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5D9C" w14:textId="77777777" w:rsidR="00A30585" w:rsidRDefault="00A30585" w:rsidP="00BE6ACF">
      <w:pPr>
        <w:jc w:val="center"/>
        <w:rPr>
          <w:rFonts w:ascii="Times New Roman" w:hAnsi="Times New Roman" w:cs="Times New Roman"/>
          <w:b/>
          <w:color w:val="000000" w:themeColor="text1"/>
        </w:rPr>
      </w:pPr>
    </w:p>
    <w:p w14:paraId="1B7E4C03" w14:textId="77777777" w:rsidR="0033444F" w:rsidRPr="0062085D"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1089775B" w14:textId="74D1D68E" w:rsidR="007E280C" w:rsidRDefault="00AC0C53" w:rsidP="007E280C">
      <w:pPr>
        <w:pStyle w:val="af5"/>
        <w:spacing w:before="100" w:beforeAutospacing="1" w:after="100" w:afterAutospacing="1"/>
        <w:jc w:val="center"/>
        <w:rPr>
          <w:rStyle w:val="a7"/>
          <w:u w:val="single"/>
          <w:lang w:val="uk-UA"/>
        </w:rPr>
      </w:pPr>
      <w:r w:rsidRPr="00AC0C53">
        <w:rPr>
          <w:rStyle w:val="a7"/>
          <w:u w:val="single"/>
          <w:lang w:val="uk-UA"/>
        </w:rPr>
        <w:t>Інтерактивна реабілітаційна дошка; Система для реабілітації руки з віртуальним дисплеєм (код за ЕЗС ДК 021:2015:33150000-6 Апаратура для радіотерапії, механотерапії, електротерапії та фізичної терапії) (код за НК 024:2023:30908 Пристрій для тренування координації реабілітаційний; 34200 Тренажер для пальців/рук))</w:t>
      </w:r>
    </w:p>
    <w:p w14:paraId="3120F934" w14:textId="77777777" w:rsidR="00CD4E35" w:rsidRDefault="00CD4E35" w:rsidP="007E280C">
      <w:pPr>
        <w:pStyle w:val="af5"/>
        <w:spacing w:before="100" w:beforeAutospacing="1" w:after="100" w:afterAutospacing="1"/>
        <w:jc w:val="center"/>
        <w:rPr>
          <w:rStyle w:val="a7"/>
          <w:u w:val="single"/>
          <w:lang w:val="uk-UA"/>
        </w:rPr>
      </w:pPr>
      <w:bookmarkStart w:id="0" w:name="_GoBack"/>
      <w:bookmarkEnd w:id="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4110"/>
        <w:gridCol w:w="993"/>
        <w:gridCol w:w="1275"/>
      </w:tblGrid>
      <w:tr w:rsidR="00AC0C53" w:rsidRPr="007807D1" w14:paraId="5E522D70" w14:textId="77777777" w:rsidTr="00AC0C53">
        <w:trPr>
          <w:trHeight w:val="18"/>
        </w:trPr>
        <w:tc>
          <w:tcPr>
            <w:tcW w:w="56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FDFDD1C" w14:textId="77777777"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w:t>
            </w:r>
          </w:p>
        </w:tc>
        <w:tc>
          <w:tcPr>
            <w:tcW w:w="326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A326D70" w14:textId="77777777"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Найменування предмету закупівлі або еквівалент</w:t>
            </w:r>
          </w:p>
        </w:tc>
        <w:tc>
          <w:tcPr>
            <w:tcW w:w="4110" w:type="dxa"/>
            <w:tcBorders>
              <w:top w:val="single" w:sz="4" w:space="0" w:color="auto"/>
              <w:left w:val="single" w:sz="4" w:space="0" w:color="auto"/>
              <w:bottom w:val="single" w:sz="4" w:space="0" w:color="auto"/>
              <w:right w:val="single" w:sz="4" w:space="0" w:color="auto"/>
            </w:tcBorders>
            <w:shd w:val="clear" w:color="auto" w:fill="B8CCE4"/>
            <w:vAlign w:val="center"/>
          </w:tcPr>
          <w:p w14:paraId="5B9D3B9A" w14:textId="77777777"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Назва та код медичного виробу відповідно до національного класифікатора НК 024:2023 «Класифікатор медичних виробів»</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A045B96" w14:textId="5741876C"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Одиниц</w:t>
            </w:r>
            <w:r>
              <w:rPr>
                <w:rFonts w:ascii="Times New Roman" w:hAnsi="Times New Roman" w:cs="Times New Roman"/>
                <w:b/>
                <w:color w:val="000000"/>
              </w:rPr>
              <w:t>я виміру</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43A5EC2" w14:textId="77777777"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Кількість</w:t>
            </w:r>
          </w:p>
        </w:tc>
      </w:tr>
      <w:tr w:rsidR="00AC0C53" w:rsidRPr="007807D1" w14:paraId="2C255A12" w14:textId="77777777" w:rsidTr="00AC0C53">
        <w:trPr>
          <w:trHeight w:val="92"/>
        </w:trPr>
        <w:tc>
          <w:tcPr>
            <w:tcW w:w="562" w:type="dxa"/>
            <w:tcBorders>
              <w:top w:val="single" w:sz="4" w:space="0" w:color="auto"/>
              <w:left w:val="single" w:sz="4" w:space="0" w:color="auto"/>
              <w:bottom w:val="single" w:sz="4" w:space="0" w:color="auto"/>
              <w:right w:val="single" w:sz="4" w:space="0" w:color="auto"/>
            </w:tcBorders>
            <w:vAlign w:val="center"/>
          </w:tcPr>
          <w:p w14:paraId="11A61049" w14:textId="77777777" w:rsidR="00AC0C53" w:rsidRPr="00AC0C53" w:rsidRDefault="00AC0C53" w:rsidP="00AC0C53">
            <w:pPr>
              <w:ind w:left="22"/>
              <w:jc w:val="center"/>
              <w:rPr>
                <w:rFonts w:ascii="Times New Roman" w:hAnsi="Times New Roman" w:cs="Times New Roman"/>
              </w:rPr>
            </w:pPr>
            <w:r w:rsidRPr="00AC0C53">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tcPr>
          <w:p w14:paraId="2ACB77E5" w14:textId="77777777" w:rsidR="00AC0C53" w:rsidRPr="00AC0C53" w:rsidRDefault="00AC0C53" w:rsidP="00AC0C53">
            <w:pPr>
              <w:jc w:val="center"/>
              <w:rPr>
                <w:rFonts w:ascii="Times New Roman" w:hAnsi="Times New Roman" w:cs="Times New Roman"/>
                <w:color w:val="000000" w:themeColor="text1"/>
              </w:rPr>
            </w:pPr>
            <w:r w:rsidRPr="00AC0C53">
              <w:rPr>
                <w:rFonts w:ascii="Times New Roman" w:hAnsi="Times New Roman" w:cs="Times New Roman"/>
                <w:bCs/>
              </w:rPr>
              <w:t>Інтерактивна реабілітаційна дошка</w:t>
            </w:r>
          </w:p>
        </w:tc>
        <w:tc>
          <w:tcPr>
            <w:tcW w:w="4110" w:type="dxa"/>
            <w:tcBorders>
              <w:top w:val="single" w:sz="4" w:space="0" w:color="auto"/>
              <w:left w:val="single" w:sz="4" w:space="0" w:color="auto"/>
              <w:bottom w:val="single" w:sz="4" w:space="0" w:color="auto"/>
              <w:right w:val="single" w:sz="4" w:space="0" w:color="auto"/>
            </w:tcBorders>
            <w:vAlign w:val="center"/>
          </w:tcPr>
          <w:p w14:paraId="5AC34895" w14:textId="77777777" w:rsidR="00AC0C53" w:rsidRPr="00AC0C53" w:rsidRDefault="00AC0C53" w:rsidP="00AC0C53">
            <w:pPr>
              <w:jc w:val="center"/>
              <w:rPr>
                <w:rFonts w:ascii="Times New Roman" w:hAnsi="Times New Roman" w:cs="Times New Roman"/>
                <w:bCs/>
                <w:color w:val="000000" w:themeColor="text1"/>
              </w:rPr>
            </w:pPr>
            <w:r w:rsidRPr="00AC0C53">
              <w:rPr>
                <w:rFonts w:ascii="Times New Roman" w:hAnsi="Times New Roman" w:cs="Times New Roman"/>
                <w:bCs/>
              </w:rPr>
              <w:t>30908 - Пристрій для тренування координації реабілітаційний</w:t>
            </w:r>
          </w:p>
        </w:tc>
        <w:tc>
          <w:tcPr>
            <w:tcW w:w="993" w:type="dxa"/>
            <w:tcBorders>
              <w:top w:val="single" w:sz="4" w:space="0" w:color="auto"/>
              <w:left w:val="single" w:sz="4" w:space="0" w:color="auto"/>
              <w:bottom w:val="single" w:sz="4" w:space="0" w:color="auto"/>
              <w:right w:val="single" w:sz="4" w:space="0" w:color="auto"/>
            </w:tcBorders>
            <w:vAlign w:val="center"/>
          </w:tcPr>
          <w:p w14:paraId="10C46568" w14:textId="77777777" w:rsidR="00AC0C53" w:rsidRPr="00AC0C53" w:rsidRDefault="00AC0C53" w:rsidP="00AC0C53">
            <w:pPr>
              <w:keepNext/>
              <w:jc w:val="center"/>
              <w:rPr>
                <w:rFonts w:ascii="Times New Roman" w:hAnsi="Times New Roman" w:cs="Times New Roman"/>
                <w:color w:val="000000" w:themeColor="text1"/>
              </w:rPr>
            </w:pPr>
            <w:r w:rsidRPr="00AC0C53">
              <w:rPr>
                <w:rFonts w:ascii="Times New Roman" w:hAnsi="Times New Roman" w:cs="Times New Roman"/>
                <w:color w:val="000000" w:themeColor="text1"/>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9730220" w14:textId="77777777" w:rsidR="00AC0C53" w:rsidRPr="00AC0C53" w:rsidRDefault="00AC0C53" w:rsidP="00AC0C53">
            <w:pPr>
              <w:jc w:val="center"/>
              <w:rPr>
                <w:rFonts w:ascii="Times New Roman" w:hAnsi="Times New Roman" w:cs="Times New Roman"/>
                <w:color w:val="000000" w:themeColor="text1"/>
              </w:rPr>
            </w:pPr>
            <w:r w:rsidRPr="00AC0C53">
              <w:rPr>
                <w:rFonts w:ascii="Times New Roman" w:hAnsi="Times New Roman" w:cs="Times New Roman"/>
                <w:color w:val="000000" w:themeColor="text1"/>
              </w:rPr>
              <w:t>1</w:t>
            </w:r>
          </w:p>
        </w:tc>
      </w:tr>
      <w:tr w:rsidR="00AC0C53" w:rsidRPr="007807D1" w14:paraId="2806FFBF" w14:textId="77777777" w:rsidTr="00AC0C53">
        <w:trPr>
          <w:trHeight w:val="92"/>
        </w:trPr>
        <w:tc>
          <w:tcPr>
            <w:tcW w:w="562" w:type="dxa"/>
            <w:tcBorders>
              <w:top w:val="single" w:sz="4" w:space="0" w:color="auto"/>
              <w:left w:val="single" w:sz="4" w:space="0" w:color="auto"/>
              <w:bottom w:val="single" w:sz="4" w:space="0" w:color="auto"/>
              <w:right w:val="single" w:sz="4" w:space="0" w:color="auto"/>
            </w:tcBorders>
            <w:vAlign w:val="center"/>
          </w:tcPr>
          <w:p w14:paraId="2FFD3337" w14:textId="77777777" w:rsidR="00AC0C53" w:rsidRPr="00AC0C53" w:rsidRDefault="00AC0C53" w:rsidP="00AC0C53">
            <w:pPr>
              <w:ind w:left="22"/>
              <w:jc w:val="center"/>
              <w:rPr>
                <w:rFonts w:ascii="Times New Roman" w:hAnsi="Times New Roman" w:cs="Times New Roman"/>
              </w:rPr>
            </w:pPr>
            <w:r w:rsidRPr="00AC0C53">
              <w:rPr>
                <w:rFonts w:ascii="Times New Roman"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vAlign w:val="center"/>
          </w:tcPr>
          <w:p w14:paraId="1FA2942F" w14:textId="77777777" w:rsidR="00AC0C53" w:rsidRPr="00AC0C53" w:rsidRDefault="00AC0C53" w:rsidP="00AC0C53">
            <w:pPr>
              <w:jc w:val="center"/>
              <w:rPr>
                <w:rFonts w:ascii="Times New Roman" w:hAnsi="Times New Roman" w:cs="Times New Roman"/>
                <w:color w:val="000000" w:themeColor="text1"/>
              </w:rPr>
            </w:pPr>
            <w:r w:rsidRPr="00AC0C53">
              <w:rPr>
                <w:rFonts w:ascii="Times New Roman" w:hAnsi="Times New Roman" w:cs="Times New Roman"/>
              </w:rPr>
              <w:t>Система для реабілітації руки з віртуальним дисплеєм</w:t>
            </w:r>
          </w:p>
        </w:tc>
        <w:tc>
          <w:tcPr>
            <w:tcW w:w="4110" w:type="dxa"/>
            <w:tcBorders>
              <w:top w:val="single" w:sz="4" w:space="0" w:color="auto"/>
              <w:left w:val="single" w:sz="4" w:space="0" w:color="auto"/>
              <w:bottom w:val="single" w:sz="4" w:space="0" w:color="auto"/>
              <w:right w:val="single" w:sz="4" w:space="0" w:color="auto"/>
            </w:tcBorders>
            <w:vAlign w:val="center"/>
          </w:tcPr>
          <w:p w14:paraId="3B1B8253" w14:textId="389CB3B4" w:rsidR="00AC0C53" w:rsidRPr="00AC0C53" w:rsidRDefault="00AC0C53" w:rsidP="00AC0C53">
            <w:pPr>
              <w:jc w:val="center"/>
              <w:rPr>
                <w:rFonts w:ascii="Times New Roman" w:hAnsi="Times New Roman" w:cs="Times New Roman"/>
                <w:b/>
                <w:color w:val="000000" w:themeColor="text1"/>
              </w:rPr>
            </w:pPr>
            <w:r w:rsidRPr="00AC0C53">
              <w:rPr>
                <w:rStyle w:val="a7"/>
                <w:rFonts w:ascii="Times New Roman" w:hAnsi="Times New Roman" w:cs="Times New Roman"/>
                <w:b w:val="0"/>
              </w:rPr>
              <w:t xml:space="preserve">34200 </w:t>
            </w:r>
            <w:r w:rsidR="005C1B2D">
              <w:rPr>
                <w:rStyle w:val="a7"/>
                <w:rFonts w:ascii="Times New Roman" w:hAnsi="Times New Roman" w:cs="Times New Roman"/>
                <w:b w:val="0"/>
              </w:rPr>
              <w:t xml:space="preserve">- </w:t>
            </w:r>
            <w:r w:rsidRPr="00AC0C53">
              <w:rPr>
                <w:rStyle w:val="a7"/>
                <w:rFonts w:ascii="Times New Roman" w:hAnsi="Times New Roman" w:cs="Times New Roman"/>
                <w:b w:val="0"/>
              </w:rPr>
              <w:t>Тренажер для пальців/рук</w:t>
            </w:r>
          </w:p>
        </w:tc>
        <w:tc>
          <w:tcPr>
            <w:tcW w:w="993" w:type="dxa"/>
            <w:tcBorders>
              <w:top w:val="single" w:sz="4" w:space="0" w:color="auto"/>
              <w:left w:val="single" w:sz="4" w:space="0" w:color="auto"/>
              <w:bottom w:val="single" w:sz="4" w:space="0" w:color="auto"/>
              <w:right w:val="single" w:sz="4" w:space="0" w:color="auto"/>
            </w:tcBorders>
            <w:vAlign w:val="center"/>
          </w:tcPr>
          <w:p w14:paraId="29638D49" w14:textId="77777777" w:rsidR="00AC0C53" w:rsidRPr="00AC0C53" w:rsidRDefault="00AC0C53" w:rsidP="00AC0C53">
            <w:pPr>
              <w:keepNext/>
              <w:jc w:val="center"/>
              <w:rPr>
                <w:rFonts w:ascii="Times New Roman" w:hAnsi="Times New Roman" w:cs="Times New Roman"/>
                <w:color w:val="000000" w:themeColor="text1"/>
              </w:rPr>
            </w:pPr>
            <w:r w:rsidRPr="00AC0C53">
              <w:rPr>
                <w:rFonts w:ascii="Times New Roman" w:hAnsi="Times New Roman" w:cs="Times New Roman"/>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B2FE8E8" w14:textId="77777777" w:rsidR="00AC0C53" w:rsidRPr="00AC0C53" w:rsidRDefault="00AC0C53" w:rsidP="00AC0C53">
            <w:pPr>
              <w:jc w:val="center"/>
              <w:rPr>
                <w:rFonts w:ascii="Times New Roman" w:hAnsi="Times New Roman" w:cs="Times New Roman"/>
                <w:color w:val="000000" w:themeColor="text1"/>
              </w:rPr>
            </w:pPr>
            <w:r w:rsidRPr="00AC0C53">
              <w:rPr>
                <w:rFonts w:ascii="Times New Roman" w:hAnsi="Times New Roman" w:cs="Times New Roman"/>
              </w:rPr>
              <w:t>1</w:t>
            </w:r>
          </w:p>
        </w:tc>
      </w:tr>
    </w:tbl>
    <w:p w14:paraId="5D1AD169" w14:textId="68E09304" w:rsidR="00CF432B" w:rsidRPr="00CF432B" w:rsidRDefault="00CF432B" w:rsidP="007E79C2">
      <w:pPr>
        <w:pBdr>
          <w:top w:val="nil"/>
          <w:left w:val="nil"/>
          <w:bottom w:val="nil"/>
          <w:right w:val="nil"/>
          <w:between w:val="nil"/>
        </w:pBdr>
        <w:rPr>
          <w:rStyle w:val="a7"/>
          <w:rFonts w:ascii="Times New Roman" w:hAnsi="Times New Roman" w:cs="Times New Roman"/>
          <w:b w:val="0"/>
        </w:rPr>
      </w:pPr>
    </w:p>
    <w:p w14:paraId="54657F2E" w14:textId="54CD1AAF" w:rsidR="00AC0C53" w:rsidRDefault="00CF432B" w:rsidP="00AC0C53">
      <w:pPr>
        <w:widowControl w:val="0"/>
        <w:suppressAutoHyphens/>
        <w:autoSpaceDE w:val="0"/>
        <w:jc w:val="center"/>
        <w:rPr>
          <w:rFonts w:ascii="Times New Roman" w:hAnsi="Times New Roman" w:cs="Times New Roman"/>
          <w:b/>
          <w:bCs/>
          <w:color w:val="000000"/>
          <w:sz w:val="24"/>
          <w:szCs w:val="24"/>
          <w:lang w:eastAsia="zh-CN"/>
        </w:rPr>
      </w:pPr>
      <w:r w:rsidRPr="00784FF7">
        <w:rPr>
          <w:rFonts w:ascii="Times New Roman" w:hAnsi="Times New Roman" w:cs="Times New Roman"/>
          <w:b/>
          <w:bCs/>
          <w:color w:val="000000"/>
          <w:sz w:val="24"/>
          <w:szCs w:val="24"/>
          <w:lang w:eastAsia="zh-CN"/>
        </w:rPr>
        <w:t>Загальні вимоги:</w:t>
      </w:r>
    </w:p>
    <w:p w14:paraId="41691DB9" w14:textId="77777777" w:rsidR="00784FF7" w:rsidRPr="00784FF7" w:rsidRDefault="00784FF7" w:rsidP="00CF432B">
      <w:pPr>
        <w:widowControl w:val="0"/>
        <w:suppressAutoHyphens/>
        <w:autoSpaceDE w:val="0"/>
        <w:jc w:val="center"/>
        <w:rPr>
          <w:rFonts w:ascii="Times New Roman" w:hAnsi="Times New Roman" w:cs="Times New Roman"/>
          <w:b/>
          <w:bCs/>
          <w:color w:val="000000"/>
          <w:sz w:val="24"/>
          <w:szCs w:val="24"/>
          <w:lang w:eastAsia="zh-CN"/>
        </w:rPr>
      </w:pPr>
    </w:p>
    <w:p w14:paraId="56AB3FA1" w14:textId="77777777" w:rsidR="00784FF7" w:rsidRPr="00784FF7" w:rsidRDefault="00784FF7" w:rsidP="00784FF7">
      <w:pPr>
        <w:numPr>
          <w:ilvl w:val="0"/>
          <w:numId w:val="7"/>
        </w:numPr>
        <w:tabs>
          <w:tab w:val="left" w:pos="284"/>
        </w:tabs>
        <w:spacing w:line="276" w:lineRule="auto"/>
        <w:ind w:left="142" w:firstLine="0"/>
        <w:jc w:val="both"/>
        <w:rPr>
          <w:rFonts w:ascii="Times New Roman" w:eastAsia="Calibri" w:hAnsi="Times New Roman" w:cs="Times New Roman"/>
          <w:lang w:eastAsia="en-US"/>
        </w:rPr>
      </w:pPr>
      <w:r w:rsidRPr="00784FF7">
        <w:rPr>
          <w:rFonts w:ascii="Times New Roman" w:eastAsia="Calibri" w:hAnsi="Times New Roman" w:cs="Times New Roman"/>
          <w:lang w:eastAsia="en-US"/>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02B4D9BC" w14:textId="1943192D" w:rsid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784FF7">
        <w:rPr>
          <w:rFonts w:ascii="Times New Roman" w:eastAsia="Calibri" w:hAnsi="Times New Roman" w:cs="Times New Roman"/>
          <w:lang w:eastAsia="en-US"/>
        </w:rPr>
        <w:t>ії:</w:t>
      </w:r>
      <w:r w:rsidRPr="00784FF7">
        <w:rPr>
          <w:rFonts w:ascii="Times New Roman" w:eastAsia="Calibri" w:hAnsi="Times New Roman" w:cs="Times New Roman"/>
          <w:i/>
          <w:lang w:eastAsia="en-US"/>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784FF7">
        <w:rPr>
          <w:rFonts w:ascii="Times New Roman" w:eastAsia="Calibri" w:hAnsi="Times New Roman" w:cs="Times New Roman"/>
          <w:lang w:eastAsia="en-US"/>
        </w:rPr>
        <w:t>.</w:t>
      </w:r>
      <w:r w:rsidRPr="00784FF7">
        <w:rPr>
          <w:rFonts w:ascii="Times New Roman" w:eastAsia="Calibri" w:hAnsi="Times New Roman" w:cs="Times New Roman"/>
          <w:i/>
          <w:lang w:eastAsia="en-US"/>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3E298B18" w14:textId="77777777" w:rsidR="00466B8A" w:rsidRPr="00784FF7" w:rsidRDefault="00466B8A" w:rsidP="00784FF7">
      <w:pPr>
        <w:tabs>
          <w:tab w:val="left" w:pos="284"/>
        </w:tabs>
        <w:ind w:left="142"/>
        <w:jc w:val="both"/>
        <w:rPr>
          <w:rFonts w:ascii="Times New Roman" w:eastAsia="Calibri" w:hAnsi="Times New Roman" w:cs="Times New Roman"/>
          <w:i/>
          <w:lang w:eastAsia="en-US"/>
        </w:rPr>
      </w:pPr>
    </w:p>
    <w:p w14:paraId="6F11B764" w14:textId="77777777" w:rsidR="00784FF7" w:rsidRPr="00784FF7" w:rsidRDefault="00784FF7" w:rsidP="00784FF7">
      <w:pPr>
        <w:numPr>
          <w:ilvl w:val="0"/>
          <w:numId w:val="7"/>
        </w:numPr>
        <w:tabs>
          <w:tab w:val="left" w:pos="284"/>
        </w:tabs>
        <w:spacing w:line="276" w:lineRule="auto"/>
        <w:ind w:left="142" w:firstLine="0"/>
        <w:jc w:val="both"/>
        <w:rPr>
          <w:rFonts w:ascii="Times New Roman" w:eastAsia="Calibri" w:hAnsi="Times New Roman" w:cs="Times New Roman"/>
          <w:lang w:eastAsia="en-US"/>
        </w:rPr>
      </w:pPr>
      <w:r w:rsidRPr="00784FF7">
        <w:rPr>
          <w:rFonts w:ascii="Times New Roman" w:eastAsia="Calibri" w:hAnsi="Times New Roman" w:cs="Times New Roman"/>
          <w:lang w:eastAsia="en-US"/>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5B57D15" w14:textId="77777777" w:rsidR="00784FF7" w:rsidRP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На підтвердження Учасник повинен надати:</w:t>
      </w:r>
    </w:p>
    <w:p w14:paraId="6E8C3B82" w14:textId="77777777" w:rsidR="00784FF7" w:rsidRP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14D3E2DD" w14:textId="5AC9F6F4" w:rsid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 xml:space="preserve">б) гарантійний лист від Учасника, що на запропонований ним товар копії документів визначених </w:t>
      </w:r>
      <w:proofErr w:type="spellStart"/>
      <w:r w:rsidRPr="00784FF7">
        <w:rPr>
          <w:rFonts w:ascii="Times New Roman" w:eastAsia="Calibri" w:hAnsi="Times New Roman" w:cs="Times New Roman"/>
          <w:i/>
          <w:lang w:eastAsia="en-US"/>
        </w:rPr>
        <w:t>п.п</w:t>
      </w:r>
      <w:proofErr w:type="spellEnd"/>
      <w:r w:rsidRPr="00784FF7">
        <w:rPr>
          <w:rFonts w:ascii="Times New Roman" w:eastAsia="Calibri" w:hAnsi="Times New Roman" w:cs="Times New Roman"/>
          <w:i/>
          <w:lang w:eastAsia="en-US"/>
        </w:rPr>
        <w:t>. (а) п.2 загальних вимог цього Додатку, будуть надані при постачанні товару.</w:t>
      </w:r>
    </w:p>
    <w:p w14:paraId="1113C350" w14:textId="77777777" w:rsidR="00466B8A" w:rsidRPr="00784FF7" w:rsidRDefault="00466B8A" w:rsidP="00784FF7">
      <w:pPr>
        <w:tabs>
          <w:tab w:val="left" w:pos="284"/>
        </w:tabs>
        <w:ind w:left="142"/>
        <w:jc w:val="both"/>
        <w:rPr>
          <w:rFonts w:ascii="Times New Roman" w:eastAsia="Calibri" w:hAnsi="Times New Roman" w:cs="Times New Roman"/>
          <w:i/>
          <w:lang w:eastAsia="en-US"/>
        </w:rPr>
      </w:pPr>
    </w:p>
    <w:p w14:paraId="1FB2FCD9" w14:textId="77777777" w:rsidR="00784FF7" w:rsidRPr="00784FF7" w:rsidRDefault="00784FF7" w:rsidP="00784FF7">
      <w:pPr>
        <w:numPr>
          <w:ilvl w:val="0"/>
          <w:numId w:val="7"/>
        </w:numPr>
        <w:tabs>
          <w:tab w:val="left" w:pos="284"/>
        </w:tabs>
        <w:spacing w:line="276" w:lineRule="auto"/>
        <w:ind w:left="142" w:firstLine="0"/>
        <w:jc w:val="both"/>
        <w:rPr>
          <w:rFonts w:ascii="Times New Roman" w:eastAsia="Calibri" w:hAnsi="Times New Roman" w:cs="Times New Roman"/>
          <w:lang w:eastAsia="en-US"/>
        </w:rPr>
      </w:pPr>
      <w:r w:rsidRPr="00784FF7">
        <w:rPr>
          <w:rFonts w:ascii="Times New Roman" w:eastAsia="Calibri" w:hAnsi="Times New Roman" w:cs="Times New Roman"/>
          <w:lang w:eastAsia="en-US"/>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309ACC07" w14:textId="3E389148" w:rsidR="00784FF7" w:rsidRDefault="00784FF7" w:rsidP="00784FF7">
      <w:pPr>
        <w:tabs>
          <w:tab w:val="left" w:pos="284"/>
        </w:tabs>
        <w:ind w:left="142"/>
        <w:jc w:val="both"/>
        <w:rPr>
          <w:rFonts w:ascii="Times New Roman" w:eastAsia="Calibri" w:hAnsi="Times New Roman" w:cs="Times New Roman"/>
          <w:lang w:eastAsia="en-US"/>
        </w:rPr>
      </w:pPr>
      <w:r w:rsidRPr="00784FF7">
        <w:rPr>
          <w:rFonts w:ascii="Times New Roman" w:eastAsia="Calibri" w:hAnsi="Times New Roman" w:cs="Times New Roman"/>
          <w:i/>
          <w:lang w:eastAsia="en-US"/>
        </w:rPr>
        <w:t>На підтвердження Учасник повинен надати оригінал листа в якому він повинен зазначити гарантійний термін (строк),</w:t>
      </w:r>
      <w:r w:rsidRPr="00784FF7">
        <w:rPr>
          <w:rFonts w:ascii="Times New Roman" w:eastAsia="Calibri" w:hAnsi="Times New Roman" w:cs="Times New Roman"/>
          <w:lang w:eastAsia="en-US"/>
        </w:rPr>
        <w:t xml:space="preserve"> </w:t>
      </w:r>
      <w:r w:rsidRPr="00784FF7">
        <w:rPr>
          <w:rFonts w:ascii="Times New Roman" w:eastAsia="Calibri" w:hAnsi="Times New Roman" w:cs="Times New Roman"/>
          <w:i/>
          <w:lang w:eastAsia="en-US"/>
        </w:rPr>
        <w:t>запропонованого ним товару та відповідність іншим вимогам зазначеним в даному пункті</w:t>
      </w:r>
      <w:r w:rsidRPr="00784FF7">
        <w:rPr>
          <w:rFonts w:ascii="Times New Roman" w:eastAsia="Calibri" w:hAnsi="Times New Roman" w:cs="Times New Roman"/>
          <w:lang w:eastAsia="en-US"/>
        </w:rPr>
        <w:t>.</w:t>
      </w:r>
    </w:p>
    <w:p w14:paraId="1B2A39FF" w14:textId="77777777" w:rsidR="00466B8A" w:rsidRPr="00784FF7" w:rsidRDefault="00466B8A" w:rsidP="00784FF7">
      <w:pPr>
        <w:tabs>
          <w:tab w:val="left" w:pos="284"/>
        </w:tabs>
        <w:ind w:left="142"/>
        <w:jc w:val="both"/>
        <w:rPr>
          <w:rFonts w:ascii="Times New Roman" w:eastAsia="Calibri" w:hAnsi="Times New Roman" w:cs="Times New Roman"/>
          <w:lang w:eastAsia="en-US"/>
        </w:rPr>
      </w:pPr>
    </w:p>
    <w:p w14:paraId="3D91EF0D" w14:textId="77777777" w:rsidR="00784FF7" w:rsidRPr="00784FF7" w:rsidRDefault="00784FF7" w:rsidP="00784FF7">
      <w:pPr>
        <w:numPr>
          <w:ilvl w:val="0"/>
          <w:numId w:val="7"/>
        </w:numPr>
        <w:tabs>
          <w:tab w:val="num" w:pos="0"/>
          <w:tab w:val="left" w:pos="284"/>
        </w:tabs>
        <w:spacing w:line="276" w:lineRule="auto"/>
        <w:ind w:left="142" w:firstLine="0"/>
        <w:jc w:val="both"/>
        <w:rPr>
          <w:rFonts w:ascii="Times New Roman" w:eastAsia="Calibri" w:hAnsi="Times New Roman" w:cs="Times New Roman"/>
          <w:lang w:eastAsia="en-US"/>
        </w:rPr>
      </w:pPr>
      <w:r w:rsidRPr="00784FF7">
        <w:rPr>
          <w:rFonts w:ascii="Times New Roman" w:eastAsia="Calibri" w:hAnsi="Times New Roman" w:cs="Times New Roman"/>
          <w:lang w:eastAsia="en-US"/>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228C9CA4" w14:textId="3DFFA003" w:rsid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2AA6BA8" w14:textId="77777777" w:rsidR="00466B8A" w:rsidRPr="00784FF7" w:rsidRDefault="00466B8A" w:rsidP="00784FF7">
      <w:pPr>
        <w:tabs>
          <w:tab w:val="left" w:pos="284"/>
        </w:tabs>
        <w:ind w:left="142"/>
        <w:jc w:val="both"/>
        <w:rPr>
          <w:rFonts w:ascii="Times New Roman" w:eastAsia="Calibri" w:hAnsi="Times New Roman" w:cs="Times New Roman"/>
          <w:lang w:eastAsia="en-US"/>
        </w:rPr>
      </w:pPr>
    </w:p>
    <w:p w14:paraId="247E3850" w14:textId="77777777" w:rsidR="00466B8A" w:rsidRPr="00466B8A" w:rsidRDefault="00466B8A" w:rsidP="00784FF7">
      <w:pPr>
        <w:numPr>
          <w:ilvl w:val="0"/>
          <w:numId w:val="7"/>
        </w:numPr>
        <w:tabs>
          <w:tab w:val="num" w:pos="0"/>
          <w:tab w:val="left" w:pos="284"/>
        </w:tabs>
        <w:spacing w:line="276" w:lineRule="auto"/>
        <w:ind w:left="142" w:firstLine="0"/>
        <w:jc w:val="both"/>
        <w:rPr>
          <w:rFonts w:ascii="Times New Roman" w:eastAsia="Calibri" w:hAnsi="Times New Roman" w:cs="Times New Roman"/>
          <w:i/>
          <w:lang w:eastAsia="en-US"/>
        </w:rPr>
      </w:pPr>
      <w:r w:rsidRPr="00CF432B">
        <w:rPr>
          <w:rFonts w:ascii="Times New Roman" w:hAnsi="Times New Roman" w:cs="Times New Roman"/>
          <w:color w:val="000000"/>
          <w:lang w:eastAsia="zh-CN"/>
        </w:rPr>
        <w:t>Учасник повинен провести кваліфікований інструктаж працівників Замовника по користуванню запропонованим обладнанням.</w:t>
      </w:r>
    </w:p>
    <w:p w14:paraId="52966E44" w14:textId="2EF0DA55" w:rsidR="00466B8A" w:rsidRDefault="00466B8A" w:rsidP="00466B8A">
      <w:pPr>
        <w:tabs>
          <w:tab w:val="left" w:pos="284"/>
        </w:tabs>
        <w:spacing w:line="276" w:lineRule="auto"/>
        <w:ind w:left="142"/>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8F4C199" w14:textId="77777777" w:rsidR="00466B8A" w:rsidRPr="00466B8A" w:rsidRDefault="00466B8A" w:rsidP="00466B8A">
      <w:pPr>
        <w:tabs>
          <w:tab w:val="left" w:pos="284"/>
        </w:tabs>
        <w:spacing w:line="276" w:lineRule="auto"/>
        <w:ind w:left="142"/>
        <w:jc w:val="both"/>
        <w:rPr>
          <w:rFonts w:ascii="Times New Roman" w:eastAsia="Calibri" w:hAnsi="Times New Roman" w:cs="Times New Roman"/>
          <w:i/>
          <w:lang w:eastAsia="en-US"/>
        </w:rPr>
      </w:pPr>
    </w:p>
    <w:p w14:paraId="64E8866A" w14:textId="77777777" w:rsidR="00AC0C53" w:rsidRPr="00146224" w:rsidRDefault="00AC0C53" w:rsidP="00AC0C53">
      <w:pPr>
        <w:numPr>
          <w:ilvl w:val="0"/>
          <w:numId w:val="7"/>
        </w:numPr>
        <w:pBdr>
          <w:top w:val="nil"/>
          <w:left w:val="nil"/>
          <w:bottom w:val="nil"/>
          <w:right w:val="nil"/>
          <w:between w:val="nil"/>
        </w:pBdr>
        <w:tabs>
          <w:tab w:val="num" w:pos="0"/>
          <w:tab w:val="left" w:pos="284"/>
        </w:tabs>
        <w:spacing w:line="276" w:lineRule="auto"/>
        <w:ind w:left="142" w:hanging="2"/>
        <w:jc w:val="both"/>
        <w:rPr>
          <w:rFonts w:ascii="Times New Roman" w:eastAsia="Times New Roman" w:hAnsi="Times New Roman" w:cs="Times New Roman"/>
          <w:color w:val="000000"/>
          <w:sz w:val="23"/>
          <w:szCs w:val="23"/>
        </w:rPr>
      </w:pPr>
      <w:r w:rsidRPr="00A80E25">
        <w:rPr>
          <w:rFonts w:ascii="Times New Roman" w:hAnsi="Times New Roman" w:cs="Times New Roman"/>
        </w:rPr>
        <w:t xml:space="preserve">Проведення доставки, </w:t>
      </w:r>
      <w:proofErr w:type="spellStart"/>
      <w:r w:rsidRPr="00A80E25">
        <w:rPr>
          <w:rFonts w:ascii="Times New Roman" w:hAnsi="Times New Roman" w:cs="Times New Roman"/>
        </w:rPr>
        <w:t>ін</w:t>
      </w:r>
      <w:proofErr w:type="spellEnd"/>
      <w:r w:rsidRPr="00A80E25">
        <w:rPr>
          <w:rFonts w:ascii="Times New Roman" w:hAnsi="Times New Roman" w:cs="Times New Roman"/>
          <w:lang w:val="en-US"/>
        </w:rPr>
        <w:t>c</w:t>
      </w:r>
      <w:proofErr w:type="spellStart"/>
      <w:r w:rsidRPr="00A80E25">
        <w:rPr>
          <w:rFonts w:ascii="Times New Roman" w:hAnsi="Times New Roman" w:cs="Times New Roman"/>
        </w:rPr>
        <w:t>таляції</w:t>
      </w:r>
      <w:proofErr w:type="spellEnd"/>
      <w:r w:rsidRPr="00A80E25">
        <w:rPr>
          <w:rFonts w:ascii="Times New Roman" w:hAnsi="Times New Roman" w:cs="Times New Roman"/>
        </w:rPr>
        <w:t xml:space="preserve"> та пуску обладнання за рахунок Учасника.</w:t>
      </w:r>
    </w:p>
    <w:p w14:paraId="57C10333" w14:textId="47796ADF" w:rsidR="00784FF7" w:rsidRDefault="00AC0C53" w:rsidP="00AC0C53">
      <w:pPr>
        <w:tabs>
          <w:tab w:val="left" w:pos="284"/>
        </w:tabs>
        <w:ind w:left="142"/>
        <w:jc w:val="both"/>
        <w:rPr>
          <w:rFonts w:ascii="Times New Roman" w:eastAsia="Calibri" w:hAnsi="Times New Roman" w:cs="Times New Roman"/>
          <w:bCs/>
          <w:lang w:eastAsia="en-US"/>
        </w:rPr>
      </w:pPr>
      <w:r w:rsidRPr="00A80E25">
        <w:rPr>
          <w:rFonts w:ascii="Times New Roman" w:hAnsi="Times New Roman" w:cs="Times New Roman"/>
          <w:i/>
        </w:rPr>
        <w:t>На підтвердження Учасник повинен надати гарантійний лист в довільний формі в якому зазначити, що запропонований Товар буде доставлено та інстальовано за рахунок Учасника.</w:t>
      </w:r>
    </w:p>
    <w:p w14:paraId="635CB1BA" w14:textId="77777777" w:rsidR="00466B8A" w:rsidRPr="00784FF7" w:rsidRDefault="00466B8A" w:rsidP="00784FF7">
      <w:pPr>
        <w:tabs>
          <w:tab w:val="left" w:pos="284"/>
        </w:tabs>
        <w:ind w:left="142"/>
        <w:jc w:val="both"/>
        <w:rPr>
          <w:rFonts w:ascii="Times New Roman" w:eastAsia="Calibri" w:hAnsi="Times New Roman" w:cs="Times New Roman"/>
          <w:bCs/>
          <w:lang w:eastAsia="en-US"/>
        </w:rPr>
      </w:pPr>
    </w:p>
    <w:p w14:paraId="22A4A182" w14:textId="77777777" w:rsidR="00784FF7" w:rsidRPr="00784FF7" w:rsidRDefault="00784FF7" w:rsidP="00784FF7">
      <w:pPr>
        <w:numPr>
          <w:ilvl w:val="0"/>
          <w:numId w:val="7"/>
        </w:numPr>
        <w:tabs>
          <w:tab w:val="left" w:pos="284"/>
          <w:tab w:val="num" w:pos="360"/>
        </w:tabs>
        <w:spacing w:line="276" w:lineRule="auto"/>
        <w:ind w:left="142" w:firstLine="0"/>
        <w:contextualSpacing/>
        <w:jc w:val="both"/>
        <w:rPr>
          <w:rFonts w:ascii="Times New Roman" w:eastAsia="Calibri" w:hAnsi="Times New Roman" w:cs="Times New Roman"/>
          <w:bCs/>
          <w:lang w:eastAsia="en-US"/>
        </w:rPr>
      </w:pPr>
      <w:r w:rsidRPr="00784FF7">
        <w:rPr>
          <w:rFonts w:ascii="Times New Roman" w:eastAsia="Calibri" w:hAnsi="Times New Roman" w:cs="Times New Roman"/>
          <w:bCs/>
          <w:lang w:eastAsia="en-US"/>
        </w:rPr>
        <w:t xml:space="preserve">Запропонований товар повинен відповідати вимогам чинного законодавства із захисту довкілля. </w:t>
      </w:r>
    </w:p>
    <w:p w14:paraId="2E6A2DE1" w14:textId="17E00B9E" w:rsidR="00784FF7" w:rsidRDefault="00784FF7" w:rsidP="00466B8A">
      <w:pPr>
        <w:widowControl w:val="0"/>
        <w:suppressAutoHyphens/>
        <w:autoSpaceDE w:val="0"/>
        <w:ind w:firstLine="142"/>
        <w:rPr>
          <w:rFonts w:ascii="Times New Roman" w:eastAsia="Calibri" w:hAnsi="Times New Roman" w:cs="Times New Roman"/>
          <w:bCs/>
          <w:i/>
          <w:lang w:eastAsia="en-US"/>
        </w:rPr>
      </w:pPr>
      <w:r w:rsidRPr="00784FF7">
        <w:rPr>
          <w:rFonts w:ascii="Times New Roman" w:eastAsia="Calibri" w:hAnsi="Times New Roman" w:cs="Times New Roman"/>
          <w:bCs/>
          <w:i/>
          <w:lang w:eastAsia="en-US"/>
        </w:rPr>
        <w:t>Для підтвердження учасник надає лист в довільній формі.</w:t>
      </w:r>
    </w:p>
    <w:p w14:paraId="092A790E" w14:textId="77777777" w:rsidR="00356460" w:rsidRPr="00784FF7" w:rsidRDefault="00356460" w:rsidP="00466B8A">
      <w:pPr>
        <w:widowControl w:val="0"/>
        <w:suppressAutoHyphens/>
        <w:autoSpaceDE w:val="0"/>
        <w:ind w:firstLine="142"/>
        <w:rPr>
          <w:rFonts w:ascii="Times New Roman" w:hAnsi="Times New Roman" w:cs="Times New Roman"/>
          <w:b/>
          <w:bCs/>
          <w:color w:val="000000"/>
          <w:lang w:eastAsia="zh-CN"/>
        </w:rPr>
      </w:pPr>
    </w:p>
    <w:p w14:paraId="47FF916B" w14:textId="228A9F83" w:rsidR="00784FF7" w:rsidRDefault="00784FF7" w:rsidP="00784FF7">
      <w:pPr>
        <w:widowControl w:val="0"/>
        <w:suppressAutoHyphens/>
        <w:autoSpaceDE w:val="0"/>
        <w:rPr>
          <w:rFonts w:ascii="Times New Roman" w:hAnsi="Times New Roman" w:cs="Times New Roman"/>
          <w:b/>
          <w:bCs/>
          <w:color w:val="000000"/>
          <w:lang w:eastAsia="zh-CN"/>
        </w:rPr>
      </w:pPr>
    </w:p>
    <w:p w14:paraId="7235568A" w14:textId="0A05A585" w:rsidR="00AC0C53" w:rsidRDefault="00AC0C53" w:rsidP="00AC0C53">
      <w:pPr>
        <w:pStyle w:val="af6"/>
        <w:spacing w:after="0" w:line="240" w:lineRule="atLeast"/>
        <w:ind w:left="1080" w:right="22"/>
        <w:jc w:val="center"/>
        <w:rPr>
          <w:b/>
          <w:color w:val="000000" w:themeColor="text1"/>
          <w:sz w:val="24"/>
          <w:szCs w:val="24"/>
          <w:lang w:val="uk-UA"/>
        </w:rPr>
      </w:pPr>
      <w:r w:rsidRPr="00AC0C53">
        <w:rPr>
          <w:b/>
          <w:color w:val="000000" w:themeColor="text1"/>
          <w:sz w:val="24"/>
          <w:szCs w:val="24"/>
        </w:rPr>
        <w:t>Медико-</w:t>
      </w:r>
      <w:proofErr w:type="spellStart"/>
      <w:r w:rsidRPr="00AC0C53">
        <w:rPr>
          <w:b/>
          <w:color w:val="000000" w:themeColor="text1"/>
          <w:sz w:val="24"/>
          <w:szCs w:val="24"/>
        </w:rPr>
        <w:t>технічні</w:t>
      </w:r>
      <w:proofErr w:type="spellEnd"/>
      <w:r w:rsidRPr="00AC0C53">
        <w:rPr>
          <w:b/>
          <w:color w:val="000000" w:themeColor="text1"/>
          <w:sz w:val="24"/>
          <w:szCs w:val="24"/>
        </w:rPr>
        <w:t xml:space="preserve"> </w:t>
      </w:r>
      <w:proofErr w:type="spellStart"/>
      <w:r w:rsidRPr="00AC0C53">
        <w:rPr>
          <w:b/>
          <w:color w:val="000000" w:themeColor="text1"/>
          <w:sz w:val="24"/>
          <w:szCs w:val="24"/>
        </w:rPr>
        <w:t>вимоги</w:t>
      </w:r>
      <w:proofErr w:type="spellEnd"/>
      <w:r>
        <w:rPr>
          <w:b/>
          <w:color w:val="000000" w:themeColor="text1"/>
          <w:sz w:val="24"/>
          <w:szCs w:val="24"/>
          <w:lang w:val="uk-UA"/>
        </w:rPr>
        <w:t>:</w:t>
      </w:r>
    </w:p>
    <w:p w14:paraId="15ABA0F5" w14:textId="77777777" w:rsidR="00AC0C53" w:rsidRPr="00AC0C53" w:rsidRDefault="00AC0C53" w:rsidP="00AC0C53">
      <w:pPr>
        <w:pStyle w:val="af6"/>
        <w:spacing w:after="0" w:line="240" w:lineRule="atLeast"/>
        <w:ind w:left="1080" w:right="22"/>
        <w:jc w:val="center"/>
        <w:rPr>
          <w:b/>
          <w:color w:val="000000" w:themeColor="text1"/>
          <w:sz w:val="24"/>
          <w:szCs w:val="24"/>
          <w:lang w:val="uk-UA"/>
        </w:rPr>
      </w:pPr>
    </w:p>
    <w:p w14:paraId="0345EB5E" w14:textId="20BAE5DC" w:rsidR="00AC0C53" w:rsidRPr="00AC0C53" w:rsidRDefault="00AC0C53" w:rsidP="00356460">
      <w:pPr>
        <w:rPr>
          <w:rFonts w:ascii="Times New Roman" w:hAnsi="Times New Roman" w:cs="Times New Roman"/>
          <w:b/>
          <w:bCs/>
          <w:i/>
          <w:iCs/>
          <w:u w:val="single"/>
          <w:lang w:eastAsia="ar-SA"/>
        </w:rPr>
      </w:pPr>
      <w:r w:rsidRPr="00AC0C53">
        <w:rPr>
          <w:rFonts w:ascii="Times New Roman" w:hAnsi="Times New Roman" w:cs="Times New Roman"/>
          <w:b/>
          <w:bCs/>
          <w:i/>
          <w:iCs/>
          <w:u w:val="single"/>
          <w:lang w:eastAsia="ar-SA"/>
        </w:rPr>
        <w:t>Інтерактивна реабілітаційна дошка – 1 шт.</w:t>
      </w:r>
    </w:p>
    <w:p w14:paraId="3D10EA56" w14:textId="77777777" w:rsidR="00AC0C53" w:rsidRPr="00AC0C53" w:rsidRDefault="00AC0C53" w:rsidP="00AC0C53">
      <w:pPr>
        <w:ind w:left="360"/>
        <w:jc w:val="center"/>
        <w:rPr>
          <w:rFonts w:ascii="Times New Roman" w:hAnsi="Times New Roman" w:cs="Times New Roman"/>
          <w:b/>
          <w:bCs/>
          <w:iCs/>
          <w:lang w:eastAsia="ar-SA"/>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2977"/>
        <w:gridCol w:w="2551"/>
      </w:tblGrid>
      <w:tr w:rsidR="00AC0C53" w:rsidRPr="00AC0C53" w14:paraId="41E35CAA" w14:textId="77777777" w:rsidTr="00AC0C53">
        <w:trPr>
          <w:trHeight w:val="1483"/>
        </w:trPr>
        <w:tc>
          <w:tcPr>
            <w:tcW w:w="567" w:type="dxa"/>
            <w:tcBorders>
              <w:top w:val="single" w:sz="4" w:space="0" w:color="auto"/>
              <w:left w:val="single" w:sz="4" w:space="0" w:color="auto"/>
              <w:bottom w:val="single" w:sz="4" w:space="0" w:color="auto"/>
              <w:right w:val="single" w:sz="4" w:space="0" w:color="auto"/>
            </w:tcBorders>
            <w:vAlign w:val="center"/>
            <w:hideMark/>
          </w:tcPr>
          <w:p w14:paraId="2C6329AD" w14:textId="77777777" w:rsidR="00AC0C53" w:rsidRPr="00356460" w:rsidRDefault="00AC0C53" w:rsidP="00AC0C53">
            <w:pPr>
              <w:jc w:val="center"/>
              <w:rPr>
                <w:rFonts w:ascii="Times New Roman" w:eastAsia="MS Mincho" w:hAnsi="Times New Roman" w:cs="Times New Roman"/>
                <w:b/>
              </w:rPr>
            </w:pPr>
            <w:r w:rsidRPr="00356460">
              <w:rPr>
                <w:rFonts w:ascii="Times New Roman" w:hAnsi="Times New Roman" w:cs="Times New Roman"/>
                <w:b/>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4291FC" w14:textId="77777777" w:rsidR="00AC0C53" w:rsidRPr="00356460" w:rsidRDefault="00AC0C53" w:rsidP="00AC0C53">
            <w:pPr>
              <w:jc w:val="center"/>
              <w:rPr>
                <w:rFonts w:ascii="Times New Roman" w:hAnsi="Times New Roman" w:cs="Times New Roman"/>
                <w:b/>
              </w:rPr>
            </w:pPr>
            <w:r w:rsidRPr="00356460">
              <w:rPr>
                <w:rFonts w:ascii="Times New Roman" w:hAnsi="Times New Roman" w:cs="Times New Roman"/>
                <w:b/>
              </w:rPr>
              <w:t>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E773F8" w14:textId="77777777" w:rsidR="00AC0C53" w:rsidRPr="00356460" w:rsidRDefault="00AC0C53" w:rsidP="00AC0C53">
            <w:pPr>
              <w:jc w:val="center"/>
              <w:rPr>
                <w:rFonts w:ascii="Times New Roman" w:hAnsi="Times New Roman" w:cs="Times New Roman"/>
                <w:b/>
              </w:rPr>
            </w:pPr>
            <w:r w:rsidRPr="00356460">
              <w:rPr>
                <w:rFonts w:ascii="Times New Roman" w:hAnsi="Times New Roman" w:cs="Times New Roman"/>
                <w:b/>
              </w:rPr>
              <w:t>Вимоги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58E202" w14:textId="77777777" w:rsidR="00AC0C53" w:rsidRPr="00356460" w:rsidRDefault="00AC0C53" w:rsidP="00AC0C53">
            <w:pPr>
              <w:jc w:val="center"/>
              <w:rPr>
                <w:rFonts w:ascii="Times New Roman" w:hAnsi="Times New Roman" w:cs="Times New Roman"/>
                <w:b/>
              </w:rPr>
            </w:pPr>
            <w:r w:rsidRPr="00356460">
              <w:rPr>
                <w:rFonts w:ascii="Times New Roman" w:hAnsi="Times New Roman" w:cs="Times New Roman"/>
                <w:b/>
              </w:rPr>
              <w:t>Відповідність (так/ні) з посиланням на сторінку технічного опису, або паспорту виробника</w:t>
            </w:r>
          </w:p>
        </w:tc>
      </w:tr>
      <w:tr w:rsidR="00AC0C53" w:rsidRPr="00AC0C53" w14:paraId="0183392A" w14:textId="77777777" w:rsidTr="00AC0C53">
        <w:trPr>
          <w:trHeight w:val="1102"/>
        </w:trPr>
        <w:tc>
          <w:tcPr>
            <w:tcW w:w="567" w:type="dxa"/>
            <w:tcBorders>
              <w:top w:val="single" w:sz="4" w:space="0" w:color="auto"/>
              <w:left w:val="single" w:sz="4" w:space="0" w:color="auto"/>
              <w:bottom w:val="single" w:sz="4" w:space="0" w:color="auto"/>
              <w:right w:val="single" w:sz="4" w:space="0" w:color="auto"/>
            </w:tcBorders>
            <w:hideMark/>
          </w:tcPr>
          <w:p w14:paraId="4A66BBDA"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14:paraId="624168B8"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Реабілітаційний пристрій з ручним керуванням для тренувань з функціонального розгинання рук</w:t>
            </w:r>
          </w:p>
        </w:tc>
        <w:tc>
          <w:tcPr>
            <w:tcW w:w="2977" w:type="dxa"/>
            <w:tcBorders>
              <w:top w:val="single" w:sz="4" w:space="0" w:color="auto"/>
              <w:left w:val="single" w:sz="4" w:space="0" w:color="auto"/>
              <w:bottom w:val="single" w:sz="4" w:space="0" w:color="auto"/>
              <w:right w:val="single" w:sz="4" w:space="0" w:color="auto"/>
            </w:tcBorders>
            <w:hideMark/>
          </w:tcPr>
          <w:p w14:paraId="025B4279"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Відповідність</w:t>
            </w:r>
          </w:p>
        </w:tc>
        <w:tc>
          <w:tcPr>
            <w:tcW w:w="2551" w:type="dxa"/>
            <w:tcBorders>
              <w:top w:val="single" w:sz="4" w:space="0" w:color="auto"/>
              <w:left w:val="single" w:sz="4" w:space="0" w:color="auto"/>
              <w:bottom w:val="single" w:sz="4" w:space="0" w:color="auto"/>
              <w:right w:val="single" w:sz="4" w:space="0" w:color="auto"/>
            </w:tcBorders>
          </w:tcPr>
          <w:p w14:paraId="0211D774" w14:textId="77777777" w:rsidR="00AC0C53" w:rsidRPr="00356460" w:rsidRDefault="00AC0C53" w:rsidP="00AC0C53">
            <w:pPr>
              <w:rPr>
                <w:rFonts w:ascii="Times New Roman" w:hAnsi="Times New Roman" w:cs="Times New Roman"/>
              </w:rPr>
            </w:pPr>
          </w:p>
        </w:tc>
      </w:tr>
      <w:tr w:rsidR="00AC0C53" w:rsidRPr="00AC0C53" w14:paraId="6B06E844" w14:textId="77777777" w:rsidTr="00AC0C53">
        <w:trPr>
          <w:trHeight w:val="1141"/>
        </w:trPr>
        <w:tc>
          <w:tcPr>
            <w:tcW w:w="567" w:type="dxa"/>
            <w:tcBorders>
              <w:top w:val="single" w:sz="4" w:space="0" w:color="auto"/>
              <w:left w:val="single" w:sz="4" w:space="0" w:color="auto"/>
              <w:bottom w:val="single" w:sz="4" w:space="0" w:color="auto"/>
              <w:right w:val="single" w:sz="4" w:space="0" w:color="auto"/>
            </w:tcBorders>
            <w:hideMark/>
          </w:tcPr>
          <w:p w14:paraId="2234B754"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14:paraId="5B69D0C5"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Система включає симуляцію повсякденної діяльності для верхніх кінцівок з аудіо-візуальним зворотним зв'язком</w:t>
            </w:r>
          </w:p>
        </w:tc>
        <w:tc>
          <w:tcPr>
            <w:tcW w:w="2977" w:type="dxa"/>
            <w:tcBorders>
              <w:top w:val="single" w:sz="4" w:space="0" w:color="auto"/>
              <w:left w:val="single" w:sz="4" w:space="0" w:color="auto"/>
              <w:bottom w:val="single" w:sz="4" w:space="0" w:color="auto"/>
              <w:right w:val="single" w:sz="4" w:space="0" w:color="auto"/>
            </w:tcBorders>
            <w:hideMark/>
          </w:tcPr>
          <w:p w14:paraId="057AF720" w14:textId="77777777" w:rsidR="00AC0C53" w:rsidRPr="00356460" w:rsidRDefault="00AC0C53" w:rsidP="00AC0C53">
            <w:pPr>
              <w:rPr>
                <w:rFonts w:ascii="Times New Roman"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59674D22" w14:textId="77777777" w:rsidR="00AC0C53" w:rsidRPr="00356460" w:rsidRDefault="00AC0C53" w:rsidP="00AC0C53">
            <w:pPr>
              <w:rPr>
                <w:rFonts w:ascii="Times New Roman" w:hAnsi="Times New Roman" w:cs="Times New Roman"/>
              </w:rPr>
            </w:pPr>
          </w:p>
        </w:tc>
      </w:tr>
      <w:tr w:rsidR="00AC0C53" w:rsidRPr="00AC0C53" w14:paraId="52F44484" w14:textId="77777777" w:rsidTr="00AC0C53">
        <w:trPr>
          <w:trHeight w:val="562"/>
        </w:trPr>
        <w:tc>
          <w:tcPr>
            <w:tcW w:w="567" w:type="dxa"/>
            <w:tcBorders>
              <w:top w:val="single" w:sz="4" w:space="0" w:color="auto"/>
              <w:left w:val="single" w:sz="4" w:space="0" w:color="auto"/>
              <w:bottom w:val="single" w:sz="4" w:space="0" w:color="auto"/>
              <w:right w:val="single" w:sz="4" w:space="0" w:color="auto"/>
            </w:tcBorders>
            <w:hideMark/>
          </w:tcPr>
          <w:p w14:paraId="03096D85"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hideMark/>
          </w:tcPr>
          <w:p w14:paraId="1BBB41B0"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Графічне зображення рухів для пацієнта</w:t>
            </w:r>
          </w:p>
        </w:tc>
        <w:tc>
          <w:tcPr>
            <w:tcW w:w="2977" w:type="dxa"/>
            <w:tcBorders>
              <w:top w:val="single" w:sz="4" w:space="0" w:color="auto"/>
              <w:left w:val="single" w:sz="4" w:space="0" w:color="auto"/>
              <w:bottom w:val="single" w:sz="4" w:space="0" w:color="auto"/>
              <w:right w:val="single" w:sz="4" w:space="0" w:color="auto"/>
            </w:tcBorders>
            <w:hideMark/>
          </w:tcPr>
          <w:p w14:paraId="79D3C385" w14:textId="77777777" w:rsidR="00AC0C53" w:rsidRPr="00356460" w:rsidRDefault="00AC0C53" w:rsidP="00AC0C53">
            <w:pPr>
              <w:rPr>
                <w:rFonts w:ascii="Times New Roman"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4C00BA34" w14:textId="77777777" w:rsidR="00AC0C53" w:rsidRPr="00356460" w:rsidRDefault="00AC0C53" w:rsidP="00AC0C53">
            <w:pPr>
              <w:rPr>
                <w:rFonts w:ascii="Times New Roman" w:hAnsi="Times New Roman" w:cs="Times New Roman"/>
              </w:rPr>
            </w:pPr>
          </w:p>
        </w:tc>
      </w:tr>
      <w:tr w:rsidR="00AC0C53" w:rsidRPr="00AC0C53" w14:paraId="27848BE2" w14:textId="77777777" w:rsidTr="00AC0C53">
        <w:trPr>
          <w:trHeight w:val="722"/>
        </w:trPr>
        <w:tc>
          <w:tcPr>
            <w:tcW w:w="567" w:type="dxa"/>
            <w:tcBorders>
              <w:top w:val="single" w:sz="4" w:space="0" w:color="auto"/>
              <w:left w:val="single" w:sz="4" w:space="0" w:color="auto"/>
              <w:bottom w:val="single" w:sz="4" w:space="0" w:color="auto"/>
              <w:right w:val="single" w:sz="4" w:space="0" w:color="auto"/>
            </w:tcBorders>
            <w:hideMark/>
          </w:tcPr>
          <w:p w14:paraId="7FF55DCE"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hideMark/>
          </w:tcPr>
          <w:p w14:paraId="031CB096"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Показники ефективності пацієнта для медичного працівника</w:t>
            </w:r>
          </w:p>
        </w:tc>
        <w:tc>
          <w:tcPr>
            <w:tcW w:w="2977" w:type="dxa"/>
            <w:tcBorders>
              <w:top w:val="single" w:sz="4" w:space="0" w:color="auto"/>
              <w:left w:val="single" w:sz="4" w:space="0" w:color="auto"/>
              <w:bottom w:val="single" w:sz="4" w:space="0" w:color="auto"/>
              <w:right w:val="single" w:sz="4" w:space="0" w:color="auto"/>
            </w:tcBorders>
            <w:hideMark/>
          </w:tcPr>
          <w:p w14:paraId="7EAF0AA2" w14:textId="77777777" w:rsidR="00AC0C53" w:rsidRPr="00356460" w:rsidRDefault="00AC0C53" w:rsidP="00AC0C53">
            <w:pPr>
              <w:rPr>
                <w:rFonts w:ascii="Times New Roman"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1C37E623" w14:textId="77777777" w:rsidR="00AC0C53" w:rsidRPr="00356460" w:rsidRDefault="00AC0C53" w:rsidP="00AC0C53">
            <w:pPr>
              <w:rPr>
                <w:rFonts w:ascii="Times New Roman" w:hAnsi="Times New Roman" w:cs="Times New Roman"/>
              </w:rPr>
            </w:pPr>
          </w:p>
        </w:tc>
      </w:tr>
      <w:tr w:rsidR="00AC0C53" w:rsidRPr="00AC0C53" w14:paraId="71C963C5" w14:textId="77777777" w:rsidTr="00AC0C53">
        <w:trPr>
          <w:trHeight w:val="523"/>
        </w:trPr>
        <w:tc>
          <w:tcPr>
            <w:tcW w:w="567" w:type="dxa"/>
            <w:tcBorders>
              <w:top w:val="single" w:sz="4" w:space="0" w:color="auto"/>
              <w:left w:val="single" w:sz="4" w:space="0" w:color="auto"/>
              <w:bottom w:val="single" w:sz="4" w:space="0" w:color="auto"/>
              <w:right w:val="single" w:sz="4" w:space="0" w:color="auto"/>
            </w:tcBorders>
            <w:hideMark/>
          </w:tcPr>
          <w:p w14:paraId="22F7154D"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hideMark/>
          </w:tcPr>
          <w:p w14:paraId="7BF8E749"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Типи навчання</w:t>
            </w:r>
          </w:p>
        </w:tc>
        <w:tc>
          <w:tcPr>
            <w:tcW w:w="2977" w:type="dxa"/>
            <w:tcBorders>
              <w:top w:val="single" w:sz="4" w:space="0" w:color="auto"/>
              <w:left w:val="single" w:sz="4" w:space="0" w:color="auto"/>
              <w:bottom w:val="single" w:sz="4" w:space="0" w:color="auto"/>
              <w:right w:val="single" w:sz="4" w:space="0" w:color="auto"/>
            </w:tcBorders>
            <w:hideMark/>
          </w:tcPr>
          <w:p w14:paraId="16CDE431"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Активний діапазон рухів, Координація, Когнітивний</w:t>
            </w:r>
          </w:p>
        </w:tc>
        <w:tc>
          <w:tcPr>
            <w:tcW w:w="2551" w:type="dxa"/>
            <w:tcBorders>
              <w:top w:val="single" w:sz="4" w:space="0" w:color="auto"/>
              <w:left w:val="single" w:sz="4" w:space="0" w:color="auto"/>
              <w:bottom w:val="single" w:sz="4" w:space="0" w:color="auto"/>
              <w:right w:val="single" w:sz="4" w:space="0" w:color="auto"/>
            </w:tcBorders>
          </w:tcPr>
          <w:p w14:paraId="73B7EB43" w14:textId="77777777" w:rsidR="00AC0C53" w:rsidRPr="00356460" w:rsidRDefault="00AC0C53" w:rsidP="00AC0C53">
            <w:pPr>
              <w:rPr>
                <w:rFonts w:ascii="Times New Roman" w:hAnsi="Times New Roman" w:cs="Times New Roman"/>
                <w:highlight w:val="yellow"/>
              </w:rPr>
            </w:pPr>
          </w:p>
        </w:tc>
      </w:tr>
      <w:tr w:rsidR="00AC0C53" w:rsidRPr="00AC0C53" w14:paraId="6F9A9DD5" w14:textId="77777777" w:rsidTr="00AC0C53">
        <w:trPr>
          <w:trHeight w:val="546"/>
        </w:trPr>
        <w:tc>
          <w:tcPr>
            <w:tcW w:w="567" w:type="dxa"/>
            <w:tcBorders>
              <w:top w:val="single" w:sz="4" w:space="0" w:color="auto"/>
              <w:left w:val="single" w:sz="4" w:space="0" w:color="auto"/>
              <w:bottom w:val="single" w:sz="4" w:space="0" w:color="auto"/>
              <w:right w:val="single" w:sz="4" w:space="0" w:color="auto"/>
            </w:tcBorders>
            <w:hideMark/>
          </w:tcPr>
          <w:p w14:paraId="56057546"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6.</w:t>
            </w:r>
          </w:p>
        </w:tc>
        <w:tc>
          <w:tcPr>
            <w:tcW w:w="3969" w:type="dxa"/>
            <w:tcBorders>
              <w:top w:val="single" w:sz="4" w:space="0" w:color="auto"/>
              <w:left w:val="single" w:sz="4" w:space="0" w:color="auto"/>
              <w:bottom w:val="single" w:sz="4" w:space="0" w:color="auto"/>
              <w:right w:val="single" w:sz="4" w:space="0" w:color="auto"/>
            </w:tcBorders>
            <w:hideMark/>
          </w:tcPr>
          <w:p w14:paraId="2A70F03F"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Варіанти навчання</w:t>
            </w:r>
          </w:p>
        </w:tc>
        <w:tc>
          <w:tcPr>
            <w:tcW w:w="2977" w:type="dxa"/>
            <w:tcBorders>
              <w:top w:val="single" w:sz="4" w:space="0" w:color="auto"/>
              <w:left w:val="single" w:sz="4" w:space="0" w:color="auto"/>
              <w:bottom w:val="single" w:sz="4" w:space="0" w:color="auto"/>
              <w:right w:val="single" w:sz="4" w:space="0" w:color="auto"/>
            </w:tcBorders>
            <w:hideMark/>
          </w:tcPr>
          <w:p w14:paraId="49BD775B"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Час, Рівень, Візуальний фокус навантаження</w:t>
            </w:r>
          </w:p>
        </w:tc>
        <w:tc>
          <w:tcPr>
            <w:tcW w:w="2551" w:type="dxa"/>
            <w:tcBorders>
              <w:top w:val="single" w:sz="4" w:space="0" w:color="auto"/>
              <w:left w:val="single" w:sz="4" w:space="0" w:color="auto"/>
              <w:bottom w:val="single" w:sz="4" w:space="0" w:color="auto"/>
              <w:right w:val="single" w:sz="4" w:space="0" w:color="auto"/>
            </w:tcBorders>
          </w:tcPr>
          <w:p w14:paraId="0498A911" w14:textId="77777777" w:rsidR="00AC0C53" w:rsidRPr="00356460" w:rsidRDefault="00AC0C53" w:rsidP="00AC0C53">
            <w:pPr>
              <w:rPr>
                <w:rFonts w:ascii="Times New Roman" w:hAnsi="Times New Roman" w:cs="Times New Roman"/>
              </w:rPr>
            </w:pPr>
          </w:p>
        </w:tc>
      </w:tr>
      <w:tr w:rsidR="00AC0C53" w:rsidRPr="00AC0C53" w14:paraId="57E58F53" w14:textId="77777777" w:rsidTr="00AC0C53">
        <w:trPr>
          <w:trHeight w:val="760"/>
        </w:trPr>
        <w:tc>
          <w:tcPr>
            <w:tcW w:w="567" w:type="dxa"/>
            <w:tcBorders>
              <w:top w:val="single" w:sz="4" w:space="0" w:color="auto"/>
              <w:left w:val="single" w:sz="4" w:space="0" w:color="auto"/>
              <w:bottom w:val="single" w:sz="4" w:space="0" w:color="auto"/>
              <w:right w:val="single" w:sz="4" w:space="0" w:color="auto"/>
            </w:tcBorders>
            <w:hideMark/>
          </w:tcPr>
          <w:p w14:paraId="19A5D81C"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7.</w:t>
            </w:r>
          </w:p>
        </w:tc>
        <w:tc>
          <w:tcPr>
            <w:tcW w:w="3969" w:type="dxa"/>
            <w:tcBorders>
              <w:top w:val="single" w:sz="4" w:space="0" w:color="auto"/>
              <w:left w:val="single" w:sz="4" w:space="0" w:color="auto"/>
              <w:bottom w:val="single" w:sz="4" w:space="0" w:color="auto"/>
              <w:right w:val="single" w:sz="4" w:space="0" w:color="auto"/>
            </w:tcBorders>
            <w:hideMark/>
          </w:tcPr>
          <w:p w14:paraId="0A607B06"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 xml:space="preserve">Габарити приладу </w:t>
            </w:r>
            <w:proofErr w:type="spellStart"/>
            <w:r w:rsidRPr="00356460">
              <w:rPr>
                <w:rFonts w:ascii="Times New Roman" w:hAnsi="Times New Roman" w:cs="Times New Roman"/>
              </w:rPr>
              <w:t>ШхДхВ</w:t>
            </w:r>
            <w:proofErr w:type="spellEnd"/>
            <w:r w:rsidRPr="00356460">
              <w:rPr>
                <w:rFonts w:ascii="Times New Roman" w:hAnsi="Times New Roman" w:cs="Times New Roman"/>
              </w:rPr>
              <w:t>, мм</w:t>
            </w:r>
          </w:p>
        </w:tc>
        <w:tc>
          <w:tcPr>
            <w:tcW w:w="2977" w:type="dxa"/>
            <w:tcBorders>
              <w:top w:val="single" w:sz="4" w:space="0" w:color="auto"/>
              <w:left w:val="single" w:sz="4" w:space="0" w:color="auto"/>
              <w:bottom w:val="single" w:sz="4" w:space="0" w:color="auto"/>
              <w:right w:val="single" w:sz="4" w:space="0" w:color="auto"/>
            </w:tcBorders>
            <w:hideMark/>
          </w:tcPr>
          <w:p w14:paraId="325C4848" w14:textId="77777777" w:rsidR="00AC0C53" w:rsidRPr="00356460" w:rsidRDefault="00AC0C53" w:rsidP="00AC0C53">
            <w:pPr>
              <w:rPr>
                <w:rFonts w:ascii="Times New Roman" w:eastAsia="MS Mincho" w:hAnsi="Times New Roman" w:cs="Times New Roman"/>
              </w:rPr>
            </w:pPr>
            <w:r w:rsidRPr="00356460">
              <w:rPr>
                <w:rFonts w:ascii="Times New Roman" w:hAnsi="Times New Roman" w:cs="Times New Roman"/>
              </w:rPr>
              <w:t>Не більше 1050х630х170</w:t>
            </w:r>
          </w:p>
        </w:tc>
        <w:tc>
          <w:tcPr>
            <w:tcW w:w="2551" w:type="dxa"/>
            <w:tcBorders>
              <w:top w:val="single" w:sz="4" w:space="0" w:color="auto"/>
              <w:left w:val="single" w:sz="4" w:space="0" w:color="auto"/>
              <w:bottom w:val="single" w:sz="4" w:space="0" w:color="auto"/>
              <w:right w:val="single" w:sz="4" w:space="0" w:color="auto"/>
            </w:tcBorders>
          </w:tcPr>
          <w:p w14:paraId="194DC75A" w14:textId="77777777" w:rsidR="00AC0C53" w:rsidRPr="00356460" w:rsidRDefault="00AC0C53" w:rsidP="00AC0C53">
            <w:pPr>
              <w:rPr>
                <w:rFonts w:ascii="Times New Roman" w:hAnsi="Times New Roman" w:cs="Times New Roman"/>
              </w:rPr>
            </w:pPr>
          </w:p>
        </w:tc>
      </w:tr>
      <w:tr w:rsidR="00AC0C53" w:rsidRPr="00AC0C53" w14:paraId="3A9F9A92" w14:textId="77777777" w:rsidTr="00AC0C53">
        <w:trPr>
          <w:trHeight w:val="553"/>
        </w:trPr>
        <w:tc>
          <w:tcPr>
            <w:tcW w:w="567" w:type="dxa"/>
            <w:tcBorders>
              <w:top w:val="single" w:sz="4" w:space="0" w:color="auto"/>
              <w:left w:val="single" w:sz="4" w:space="0" w:color="auto"/>
              <w:bottom w:val="single" w:sz="4" w:space="0" w:color="auto"/>
              <w:right w:val="single" w:sz="4" w:space="0" w:color="auto"/>
            </w:tcBorders>
            <w:hideMark/>
          </w:tcPr>
          <w:p w14:paraId="1CB855DF"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8.</w:t>
            </w:r>
          </w:p>
        </w:tc>
        <w:tc>
          <w:tcPr>
            <w:tcW w:w="3969" w:type="dxa"/>
            <w:tcBorders>
              <w:top w:val="single" w:sz="4" w:space="0" w:color="auto"/>
              <w:left w:val="single" w:sz="4" w:space="0" w:color="auto"/>
              <w:bottom w:val="single" w:sz="4" w:space="0" w:color="auto"/>
              <w:right w:val="single" w:sz="4" w:space="0" w:color="auto"/>
            </w:tcBorders>
            <w:hideMark/>
          </w:tcPr>
          <w:p w14:paraId="66C30302"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Вага приладу, кг</w:t>
            </w:r>
          </w:p>
        </w:tc>
        <w:tc>
          <w:tcPr>
            <w:tcW w:w="2977" w:type="dxa"/>
            <w:tcBorders>
              <w:top w:val="single" w:sz="4" w:space="0" w:color="auto"/>
              <w:left w:val="single" w:sz="4" w:space="0" w:color="auto"/>
              <w:bottom w:val="single" w:sz="4" w:space="0" w:color="auto"/>
              <w:right w:val="single" w:sz="4" w:space="0" w:color="auto"/>
            </w:tcBorders>
            <w:hideMark/>
          </w:tcPr>
          <w:p w14:paraId="62574A00" w14:textId="77777777" w:rsidR="00AC0C53" w:rsidRPr="00356460" w:rsidRDefault="00AC0C53" w:rsidP="00AC0C53">
            <w:pPr>
              <w:rPr>
                <w:rFonts w:ascii="Times New Roman" w:eastAsia="MS Mincho" w:hAnsi="Times New Roman" w:cs="Times New Roman"/>
              </w:rPr>
            </w:pPr>
            <w:r w:rsidRPr="00356460">
              <w:rPr>
                <w:rFonts w:ascii="Times New Roman" w:hAnsi="Times New Roman" w:cs="Times New Roman"/>
              </w:rPr>
              <w:t>Не більше 16 +/-5%</w:t>
            </w:r>
          </w:p>
        </w:tc>
        <w:tc>
          <w:tcPr>
            <w:tcW w:w="2551" w:type="dxa"/>
            <w:tcBorders>
              <w:top w:val="single" w:sz="4" w:space="0" w:color="auto"/>
              <w:left w:val="single" w:sz="4" w:space="0" w:color="auto"/>
              <w:bottom w:val="single" w:sz="4" w:space="0" w:color="auto"/>
              <w:right w:val="single" w:sz="4" w:space="0" w:color="auto"/>
            </w:tcBorders>
          </w:tcPr>
          <w:p w14:paraId="49BEDFE1" w14:textId="77777777" w:rsidR="00AC0C53" w:rsidRPr="00356460" w:rsidRDefault="00AC0C53" w:rsidP="00AC0C53">
            <w:pPr>
              <w:rPr>
                <w:rFonts w:ascii="Times New Roman" w:hAnsi="Times New Roman" w:cs="Times New Roman"/>
              </w:rPr>
            </w:pPr>
          </w:p>
        </w:tc>
      </w:tr>
      <w:tr w:rsidR="00AC0C53" w:rsidRPr="00AC0C53" w14:paraId="04C21A8A" w14:textId="77777777" w:rsidTr="00AC0C53">
        <w:trPr>
          <w:trHeight w:val="547"/>
        </w:trPr>
        <w:tc>
          <w:tcPr>
            <w:tcW w:w="567" w:type="dxa"/>
            <w:tcBorders>
              <w:top w:val="single" w:sz="4" w:space="0" w:color="auto"/>
              <w:left w:val="single" w:sz="4" w:space="0" w:color="auto"/>
              <w:bottom w:val="single" w:sz="4" w:space="0" w:color="auto"/>
              <w:right w:val="single" w:sz="4" w:space="0" w:color="auto"/>
            </w:tcBorders>
            <w:hideMark/>
          </w:tcPr>
          <w:p w14:paraId="17F9B918"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9.</w:t>
            </w:r>
          </w:p>
        </w:tc>
        <w:tc>
          <w:tcPr>
            <w:tcW w:w="3969" w:type="dxa"/>
            <w:tcBorders>
              <w:top w:val="single" w:sz="4" w:space="0" w:color="auto"/>
              <w:left w:val="single" w:sz="4" w:space="0" w:color="auto"/>
              <w:bottom w:val="single" w:sz="4" w:space="0" w:color="auto"/>
              <w:right w:val="single" w:sz="4" w:space="0" w:color="auto"/>
            </w:tcBorders>
            <w:hideMark/>
          </w:tcPr>
          <w:p w14:paraId="623E9054"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Інтерфейс ПЗ на українській мові</w:t>
            </w:r>
          </w:p>
        </w:tc>
        <w:tc>
          <w:tcPr>
            <w:tcW w:w="2977" w:type="dxa"/>
            <w:tcBorders>
              <w:top w:val="single" w:sz="4" w:space="0" w:color="auto"/>
              <w:left w:val="single" w:sz="4" w:space="0" w:color="auto"/>
              <w:bottom w:val="single" w:sz="4" w:space="0" w:color="auto"/>
              <w:right w:val="single" w:sz="4" w:space="0" w:color="auto"/>
            </w:tcBorders>
            <w:hideMark/>
          </w:tcPr>
          <w:p w14:paraId="1533D2B7" w14:textId="77777777" w:rsidR="00AC0C53" w:rsidRPr="00356460" w:rsidRDefault="00AC0C53" w:rsidP="00AC0C53">
            <w:pPr>
              <w:rPr>
                <w:rFonts w:ascii="Times New Roman"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0027750D" w14:textId="77777777" w:rsidR="00AC0C53" w:rsidRPr="00356460" w:rsidRDefault="00AC0C53" w:rsidP="00AC0C53">
            <w:pPr>
              <w:rPr>
                <w:rFonts w:ascii="Times New Roman" w:hAnsi="Times New Roman" w:cs="Times New Roman"/>
              </w:rPr>
            </w:pPr>
          </w:p>
        </w:tc>
      </w:tr>
      <w:tr w:rsidR="00AC0C53" w:rsidRPr="00AC0C53" w14:paraId="5FC3895E" w14:textId="77777777" w:rsidTr="00AC0C53">
        <w:trPr>
          <w:trHeight w:val="618"/>
        </w:trPr>
        <w:tc>
          <w:tcPr>
            <w:tcW w:w="567" w:type="dxa"/>
            <w:tcBorders>
              <w:top w:val="single" w:sz="4" w:space="0" w:color="auto"/>
              <w:left w:val="single" w:sz="4" w:space="0" w:color="auto"/>
              <w:bottom w:val="single" w:sz="4" w:space="0" w:color="auto"/>
              <w:right w:val="single" w:sz="4" w:space="0" w:color="auto"/>
            </w:tcBorders>
            <w:hideMark/>
          </w:tcPr>
          <w:p w14:paraId="2580D70F"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10.</w:t>
            </w:r>
          </w:p>
        </w:tc>
        <w:tc>
          <w:tcPr>
            <w:tcW w:w="3969" w:type="dxa"/>
            <w:tcBorders>
              <w:top w:val="single" w:sz="4" w:space="0" w:color="auto"/>
              <w:left w:val="single" w:sz="4" w:space="0" w:color="auto"/>
              <w:bottom w:val="single" w:sz="4" w:space="0" w:color="auto"/>
              <w:right w:val="single" w:sz="4" w:space="0" w:color="auto"/>
            </w:tcBorders>
            <w:hideMark/>
          </w:tcPr>
          <w:p w14:paraId="5AC721C4"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Дисплей</w:t>
            </w:r>
          </w:p>
        </w:tc>
        <w:tc>
          <w:tcPr>
            <w:tcW w:w="2977" w:type="dxa"/>
            <w:tcBorders>
              <w:top w:val="single" w:sz="4" w:space="0" w:color="auto"/>
              <w:left w:val="single" w:sz="4" w:space="0" w:color="auto"/>
              <w:bottom w:val="single" w:sz="4" w:space="0" w:color="auto"/>
              <w:right w:val="single" w:sz="4" w:space="0" w:color="auto"/>
            </w:tcBorders>
            <w:hideMark/>
          </w:tcPr>
          <w:p w14:paraId="24674285" w14:textId="77777777" w:rsidR="00AC0C53" w:rsidRPr="00356460" w:rsidRDefault="00AC0C53" w:rsidP="00AC0C53">
            <w:pPr>
              <w:rPr>
                <w:rFonts w:ascii="Times New Roman" w:eastAsia="MS Mincho" w:hAnsi="Times New Roman" w:cs="Times New Roman"/>
                <w:lang w:eastAsia="ar-SA"/>
              </w:rPr>
            </w:pPr>
            <w:r w:rsidRPr="00356460">
              <w:rPr>
                <w:rFonts w:ascii="Times New Roman" w:hAnsi="Times New Roman" w:cs="Times New Roman"/>
                <w:lang w:eastAsia="ar-SA"/>
              </w:rPr>
              <w:t>Не менше 32 дюймів</w:t>
            </w:r>
          </w:p>
        </w:tc>
        <w:tc>
          <w:tcPr>
            <w:tcW w:w="2551" w:type="dxa"/>
            <w:tcBorders>
              <w:top w:val="single" w:sz="4" w:space="0" w:color="auto"/>
              <w:left w:val="single" w:sz="4" w:space="0" w:color="auto"/>
              <w:bottom w:val="single" w:sz="4" w:space="0" w:color="auto"/>
              <w:right w:val="single" w:sz="4" w:space="0" w:color="auto"/>
            </w:tcBorders>
          </w:tcPr>
          <w:p w14:paraId="286FB019" w14:textId="77777777" w:rsidR="00AC0C53" w:rsidRPr="00356460" w:rsidRDefault="00AC0C53" w:rsidP="00AC0C53">
            <w:pPr>
              <w:rPr>
                <w:rFonts w:ascii="Times New Roman" w:hAnsi="Times New Roman" w:cs="Times New Roman"/>
              </w:rPr>
            </w:pPr>
          </w:p>
        </w:tc>
      </w:tr>
      <w:tr w:rsidR="00AC0C53" w:rsidRPr="00AC0C53" w14:paraId="3B0302F8" w14:textId="77777777" w:rsidTr="00AC0C53">
        <w:trPr>
          <w:trHeight w:val="618"/>
        </w:trPr>
        <w:tc>
          <w:tcPr>
            <w:tcW w:w="567" w:type="dxa"/>
            <w:tcBorders>
              <w:top w:val="single" w:sz="4" w:space="0" w:color="auto"/>
              <w:left w:val="single" w:sz="4" w:space="0" w:color="auto"/>
              <w:bottom w:val="single" w:sz="4" w:space="0" w:color="auto"/>
              <w:right w:val="single" w:sz="4" w:space="0" w:color="auto"/>
            </w:tcBorders>
          </w:tcPr>
          <w:p w14:paraId="6B79D6A1"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11.</w:t>
            </w:r>
          </w:p>
        </w:tc>
        <w:tc>
          <w:tcPr>
            <w:tcW w:w="3969" w:type="dxa"/>
            <w:tcBorders>
              <w:top w:val="single" w:sz="4" w:space="0" w:color="auto"/>
              <w:left w:val="single" w:sz="4" w:space="0" w:color="auto"/>
              <w:bottom w:val="single" w:sz="4" w:space="0" w:color="auto"/>
              <w:right w:val="single" w:sz="4" w:space="0" w:color="auto"/>
            </w:tcBorders>
          </w:tcPr>
          <w:p w14:paraId="3C2BC584"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Рукоятка з кульовим шарніром</w:t>
            </w:r>
          </w:p>
        </w:tc>
        <w:tc>
          <w:tcPr>
            <w:tcW w:w="2977" w:type="dxa"/>
            <w:tcBorders>
              <w:top w:val="single" w:sz="4" w:space="0" w:color="auto"/>
              <w:left w:val="single" w:sz="4" w:space="0" w:color="auto"/>
              <w:bottom w:val="single" w:sz="4" w:space="0" w:color="auto"/>
              <w:right w:val="single" w:sz="4" w:space="0" w:color="auto"/>
            </w:tcBorders>
          </w:tcPr>
          <w:p w14:paraId="76452980" w14:textId="77777777" w:rsidR="00AC0C53" w:rsidRPr="00356460" w:rsidRDefault="00AC0C53" w:rsidP="00AC0C53">
            <w:pPr>
              <w:rPr>
                <w:rFonts w:ascii="Times New Roman" w:hAnsi="Times New Roman" w:cs="Times New Roman"/>
                <w:lang w:eastAsia="ar-SA"/>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5655F774" w14:textId="77777777" w:rsidR="00AC0C53" w:rsidRPr="00356460" w:rsidRDefault="00AC0C53" w:rsidP="00AC0C53">
            <w:pPr>
              <w:rPr>
                <w:rFonts w:ascii="Times New Roman" w:hAnsi="Times New Roman" w:cs="Times New Roman"/>
              </w:rPr>
            </w:pPr>
          </w:p>
        </w:tc>
      </w:tr>
      <w:tr w:rsidR="00AC0C53" w:rsidRPr="00AC0C53" w14:paraId="74480A2A" w14:textId="77777777" w:rsidTr="00AC0C53">
        <w:trPr>
          <w:trHeight w:val="618"/>
        </w:trPr>
        <w:tc>
          <w:tcPr>
            <w:tcW w:w="567" w:type="dxa"/>
            <w:tcBorders>
              <w:top w:val="single" w:sz="4" w:space="0" w:color="auto"/>
              <w:left w:val="single" w:sz="4" w:space="0" w:color="auto"/>
              <w:bottom w:val="single" w:sz="4" w:space="0" w:color="auto"/>
              <w:right w:val="single" w:sz="4" w:space="0" w:color="auto"/>
            </w:tcBorders>
          </w:tcPr>
          <w:p w14:paraId="7D95B829"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12.</w:t>
            </w:r>
          </w:p>
        </w:tc>
        <w:tc>
          <w:tcPr>
            <w:tcW w:w="3969" w:type="dxa"/>
            <w:tcBorders>
              <w:top w:val="single" w:sz="4" w:space="0" w:color="auto"/>
              <w:left w:val="single" w:sz="4" w:space="0" w:color="auto"/>
              <w:bottom w:val="single" w:sz="4" w:space="0" w:color="auto"/>
              <w:right w:val="single" w:sz="4" w:space="0" w:color="auto"/>
            </w:tcBorders>
          </w:tcPr>
          <w:p w14:paraId="73C6F574"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Ручка відкритого типу</w:t>
            </w:r>
          </w:p>
        </w:tc>
        <w:tc>
          <w:tcPr>
            <w:tcW w:w="2977" w:type="dxa"/>
            <w:tcBorders>
              <w:top w:val="single" w:sz="4" w:space="0" w:color="auto"/>
              <w:left w:val="single" w:sz="4" w:space="0" w:color="auto"/>
              <w:bottom w:val="single" w:sz="4" w:space="0" w:color="auto"/>
              <w:right w:val="single" w:sz="4" w:space="0" w:color="auto"/>
            </w:tcBorders>
          </w:tcPr>
          <w:p w14:paraId="32C34705"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0888699B" w14:textId="77777777" w:rsidR="00AC0C53" w:rsidRPr="00356460" w:rsidRDefault="00AC0C53" w:rsidP="00AC0C53">
            <w:pPr>
              <w:rPr>
                <w:rFonts w:ascii="Times New Roman" w:hAnsi="Times New Roman" w:cs="Times New Roman"/>
              </w:rPr>
            </w:pPr>
          </w:p>
        </w:tc>
      </w:tr>
      <w:tr w:rsidR="00AC0C53" w:rsidRPr="00AC0C53" w14:paraId="3CDB370D" w14:textId="77777777" w:rsidTr="00AC0C53">
        <w:trPr>
          <w:trHeight w:val="618"/>
        </w:trPr>
        <w:tc>
          <w:tcPr>
            <w:tcW w:w="567" w:type="dxa"/>
            <w:tcBorders>
              <w:top w:val="single" w:sz="4" w:space="0" w:color="auto"/>
              <w:left w:val="single" w:sz="4" w:space="0" w:color="auto"/>
              <w:bottom w:val="single" w:sz="4" w:space="0" w:color="auto"/>
              <w:right w:val="single" w:sz="4" w:space="0" w:color="auto"/>
            </w:tcBorders>
          </w:tcPr>
          <w:p w14:paraId="0ABAE991"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13.</w:t>
            </w:r>
          </w:p>
        </w:tc>
        <w:tc>
          <w:tcPr>
            <w:tcW w:w="3969" w:type="dxa"/>
            <w:tcBorders>
              <w:top w:val="single" w:sz="4" w:space="0" w:color="auto"/>
              <w:left w:val="single" w:sz="4" w:space="0" w:color="auto"/>
              <w:bottom w:val="single" w:sz="4" w:space="0" w:color="auto"/>
              <w:right w:val="single" w:sz="4" w:space="0" w:color="auto"/>
            </w:tcBorders>
          </w:tcPr>
          <w:p w14:paraId="3F9F2057"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Опора для руки</w:t>
            </w:r>
          </w:p>
        </w:tc>
        <w:tc>
          <w:tcPr>
            <w:tcW w:w="2977" w:type="dxa"/>
            <w:tcBorders>
              <w:top w:val="single" w:sz="4" w:space="0" w:color="auto"/>
              <w:left w:val="single" w:sz="4" w:space="0" w:color="auto"/>
              <w:bottom w:val="single" w:sz="4" w:space="0" w:color="auto"/>
              <w:right w:val="single" w:sz="4" w:space="0" w:color="auto"/>
            </w:tcBorders>
          </w:tcPr>
          <w:p w14:paraId="56A87A14"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18602E41" w14:textId="77777777" w:rsidR="00AC0C53" w:rsidRPr="00356460" w:rsidRDefault="00AC0C53" w:rsidP="00AC0C53">
            <w:pPr>
              <w:rPr>
                <w:rFonts w:ascii="Times New Roman" w:hAnsi="Times New Roman" w:cs="Times New Roman"/>
              </w:rPr>
            </w:pPr>
          </w:p>
        </w:tc>
      </w:tr>
      <w:tr w:rsidR="00AC0C53" w:rsidRPr="00AC0C53" w14:paraId="4AABB45F" w14:textId="77777777" w:rsidTr="00AC0C53">
        <w:trPr>
          <w:trHeight w:val="618"/>
        </w:trPr>
        <w:tc>
          <w:tcPr>
            <w:tcW w:w="567" w:type="dxa"/>
            <w:tcBorders>
              <w:top w:val="single" w:sz="4" w:space="0" w:color="auto"/>
              <w:left w:val="single" w:sz="4" w:space="0" w:color="auto"/>
              <w:bottom w:val="single" w:sz="4" w:space="0" w:color="auto"/>
              <w:right w:val="single" w:sz="4" w:space="0" w:color="auto"/>
            </w:tcBorders>
          </w:tcPr>
          <w:p w14:paraId="40DBB37B"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14.</w:t>
            </w:r>
          </w:p>
        </w:tc>
        <w:tc>
          <w:tcPr>
            <w:tcW w:w="3969" w:type="dxa"/>
            <w:tcBorders>
              <w:top w:val="single" w:sz="4" w:space="0" w:color="auto"/>
              <w:left w:val="single" w:sz="4" w:space="0" w:color="auto"/>
              <w:bottom w:val="single" w:sz="4" w:space="0" w:color="auto"/>
              <w:right w:val="single" w:sz="4" w:space="0" w:color="auto"/>
            </w:tcBorders>
          </w:tcPr>
          <w:p w14:paraId="478153A5" w14:textId="77777777" w:rsidR="00AC0C53" w:rsidRPr="00356460" w:rsidRDefault="00AC0C53" w:rsidP="00AC0C53">
            <w:pPr>
              <w:rPr>
                <w:rFonts w:ascii="Times New Roman" w:hAnsi="Times New Roman" w:cs="Times New Roman"/>
              </w:rPr>
            </w:pPr>
            <w:r w:rsidRPr="00356460">
              <w:rPr>
                <w:rFonts w:ascii="Times New Roman" w:hAnsi="Times New Roman" w:cs="Times New Roman"/>
              </w:rPr>
              <w:t>Ремінь для фіксації кисті</w:t>
            </w:r>
          </w:p>
        </w:tc>
        <w:tc>
          <w:tcPr>
            <w:tcW w:w="2977" w:type="dxa"/>
            <w:tcBorders>
              <w:top w:val="single" w:sz="4" w:space="0" w:color="auto"/>
              <w:left w:val="single" w:sz="4" w:space="0" w:color="auto"/>
              <w:bottom w:val="single" w:sz="4" w:space="0" w:color="auto"/>
              <w:right w:val="single" w:sz="4" w:space="0" w:color="auto"/>
            </w:tcBorders>
          </w:tcPr>
          <w:p w14:paraId="4772B23D" w14:textId="77777777" w:rsidR="00AC0C53" w:rsidRPr="00356460" w:rsidRDefault="00AC0C53" w:rsidP="00AC0C53">
            <w:pPr>
              <w:rPr>
                <w:rFonts w:ascii="Times New Roman" w:eastAsia="MS Mincho"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162CAB13" w14:textId="77777777" w:rsidR="00AC0C53" w:rsidRPr="00356460" w:rsidRDefault="00AC0C53" w:rsidP="00AC0C53">
            <w:pPr>
              <w:rPr>
                <w:rFonts w:ascii="Times New Roman" w:hAnsi="Times New Roman" w:cs="Times New Roman"/>
              </w:rPr>
            </w:pPr>
          </w:p>
        </w:tc>
      </w:tr>
    </w:tbl>
    <w:p w14:paraId="38336A64" w14:textId="77777777" w:rsidR="00AC0C53" w:rsidRPr="00AC0C53" w:rsidRDefault="00AC0C53" w:rsidP="00AC0C53">
      <w:pPr>
        <w:rPr>
          <w:rFonts w:ascii="Times New Roman" w:hAnsi="Times New Roman" w:cs="Times New Roman"/>
        </w:rPr>
      </w:pPr>
    </w:p>
    <w:p w14:paraId="3C9066F8" w14:textId="77777777" w:rsidR="00356460" w:rsidRDefault="00356460" w:rsidP="00AC0C53">
      <w:pPr>
        <w:pStyle w:val="af6"/>
        <w:spacing w:after="0"/>
        <w:ind w:left="1080"/>
        <w:jc w:val="center"/>
        <w:rPr>
          <w:b/>
          <w:color w:val="000000" w:themeColor="text1"/>
          <w:sz w:val="22"/>
          <w:szCs w:val="22"/>
        </w:rPr>
      </w:pPr>
    </w:p>
    <w:p w14:paraId="2BA12DD1" w14:textId="77777777" w:rsidR="00356460" w:rsidRDefault="00356460" w:rsidP="00AC0C53">
      <w:pPr>
        <w:pStyle w:val="af6"/>
        <w:spacing w:after="0"/>
        <w:ind w:left="1080"/>
        <w:jc w:val="center"/>
        <w:rPr>
          <w:b/>
          <w:color w:val="000000" w:themeColor="text1"/>
          <w:sz w:val="22"/>
          <w:szCs w:val="22"/>
        </w:rPr>
      </w:pPr>
    </w:p>
    <w:p w14:paraId="4223F4D4" w14:textId="77777777" w:rsidR="00AC0C53" w:rsidRPr="00356460" w:rsidRDefault="00AC0C53" w:rsidP="00356460">
      <w:pPr>
        <w:spacing w:after="160" w:line="259" w:lineRule="auto"/>
        <w:rPr>
          <w:rFonts w:ascii="Times New Roman" w:eastAsia="Calibri" w:hAnsi="Times New Roman" w:cs="Times New Roman"/>
          <w:b/>
          <w:i/>
          <w:u w:val="single"/>
        </w:rPr>
      </w:pPr>
      <w:r w:rsidRPr="00356460">
        <w:rPr>
          <w:rFonts w:ascii="Times New Roman" w:eastAsia="Calibri" w:hAnsi="Times New Roman" w:cs="Times New Roman"/>
          <w:b/>
          <w:i/>
          <w:u w:val="single"/>
        </w:rPr>
        <w:t>Система для реабілітації руки з віртуальним дисплеєм - 1 шт.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82"/>
        <w:gridCol w:w="2693"/>
        <w:gridCol w:w="2551"/>
      </w:tblGrid>
      <w:tr w:rsidR="00AC0C53" w:rsidRPr="00AC0C53" w14:paraId="586CF019" w14:textId="77777777" w:rsidTr="00356460">
        <w:tc>
          <w:tcPr>
            <w:tcW w:w="538" w:type="dxa"/>
            <w:tcBorders>
              <w:top w:val="single" w:sz="4" w:space="0" w:color="auto"/>
              <w:left w:val="single" w:sz="4" w:space="0" w:color="auto"/>
              <w:bottom w:val="single" w:sz="4" w:space="0" w:color="auto"/>
              <w:right w:val="single" w:sz="4" w:space="0" w:color="auto"/>
            </w:tcBorders>
            <w:vAlign w:val="center"/>
            <w:hideMark/>
          </w:tcPr>
          <w:p w14:paraId="7874342A" w14:textId="77777777" w:rsidR="00AC0C53" w:rsidRPr="00356460" w:rsidRDefault="00AC0C53" w:rsidP="00AC0C53">
            <w:pPr>
              <w:spacing w:after="160" w:line="259" w:lineRule="auto"/>
              <w:jc w:val="center"/>
              <w:rPr>
                <w:rFonts w:ascii="Times New Roman" w:eastAsia="Calibri" w:hAnsi="Times New Roman" w:cs="Times New Roman"/>
                <w:b/>
              </w:rPr>
            </w:pPr>
            <w:r w:rsidRPr="00356460">
              <w:rPr>
                <w:rFonts w:ascii="Times New Roman" w:hAnsi="Times New Roman" w:cs="Times New Roman"/>
                <w:b/>
              </w:rPr>
              <w:t>№ п/п</w:t>
            </w:r>
          </w:p>
        </w:tc>
        <w:tc>
          <w:tcPr>
            <w:tcW w:w="4282" w:type="dxa"/>
            <w:tcBorders>
              <w:top w:val="single" w:sz="4" w:space="0" w:color="auto"/>
              <w:left w:val="single" w:sz="4" w:space="0" w:color="auto"/>
              <w:bottom w:val="single" w:sz="4" w:space="0" w:color="auto"/>
              <w:right w:val="single" w:sz="4" w:space="0" w:color="auto"/>
            </w:tcBorders>
            <w:vAlign w:val="center"/>
            <w:hideMark/>
          </w:tcPr>
          <w:p w14:paraId="1D023695" w14:textId="77777777" w:rsidR="00AC0C53" w:rsidRPr="00356460" w:rsidRDefault="00AC0C53" w:rsidP="00AC0C53">
            <w:pPr>
              <w:spacing w:after="160" w:line="259" w:lineRule="auto"/>
              <w:jc w:val="center"/>
              <w:rPr>
                <w:rFonts w:ascii="Times New Roman" w:eastAsia="Calibri" w:hAnsi="Times New Roman" w:cs="Times New Roman"/>
                <w:b/>
              </w:rPr>
            </w:pPr>
            <w:r w:rsidRPr="00356460">
              <w:rPr>
                <w:rFonts w:ascii="Times New Roman" w:hAnsi="Times New Roman" w:cs="Times New Roman"/>
                <w:b/>
              </w:rPr>
              <w:t>Характеристики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F4A766" w14:textId="77777777" w:rsidR="00AC0C53" w:rsidRPr="00356460" w:rsidRDefault="00AC0C53" w:rsidP="00AC0C53">
            <w:pPr>
              <w:spacing w:after="160" w:line="259" w:lineRule="auto"/>
              <w:jc w:val="center"/>
              <w:rPr>
                <w:rFonts w:ascii="Times New Roman" w:eastAsia="Calibri" w:hAnsi="Times New Roman" w:cs="Times New Roman"/>
                <w:b/>
              </w:rPr>
            </w:pPr>
            <w:r w:rsidRPr="00356460">
              <w:rPr>
                <w:rFonts w:ascii="Times New Roman" w:hAnsi="Times New Roman" w:cs="Times New Roman"/>
                <w:b/>
              </w:rPr>
              <w:t>Вимоги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C6F9E0" w14:textId="77777777" w:rsidR="00AC0C53" w:rsidRPr="00356460" w:rsidRDefault="00AC0C53" w:rsidP="00AC0C53">
            <w:pPr>
              <w:spacing w:after="160" w:line="259" w:lineRule="auto"/>
              <w:jc w:val="center"/>
              <w:rPr>
                <w:rFonts w:ascii="Times New Roman" w:eastAsia="Calibri" w:hAnsi="Times New Roman" w:cs="Times New Roman"/>
                <w:b/>
              </w:rPr>
            </w:pPr>
            <w:r w:rsidRPr="00356460">
              <w:rPr>
                <w:rFonts w:ascii="Times New Roman" w:hAnsi="Times New Roman" w:cs="Times New Roman"/>
                <w:b/>
              </w:rPr>
              <w:t>Відповідність (так/ні) з посиланням на сторінку технічного опису, або паспорту виробника</w:t>
            </w:r>
          </w:p>
        </w:tc>
      </w:tr>
      <w:tr w:rsidR="00AC0C53" w:rsidRPr="00AC0C53" w14:paraId="7FE15416" w14:textId="77777777" w:rsidTr="00356460">
        <w:tc>
          <w:tcPr>
            <w:tcW w:w="538" w:type="dxa"/>
            <w:tcBorders>
              <w:top w:val="single" w:sz="4" w:space="0" w:color="auto"/>
              <w:left w:val="single" w:sz="4" w:space="0" w:color="auto"/>
              <w:bottom w:val="single" w:sz="4" w:space="0" w:color="auto"/>
              <w:right w:val="single" w:sz="4" w:space="0" w:color="auto"/>
            </w:tcBorders>
          </w:tcPr>
          <w:p w14:paraId="6643D43C" w14:textId="77777777" w:rsidR="00AC0C53" w:rsidRPr="00356460" w:rsidRDefault="00AC0C53" w:rsidP="00AC0C53">
            <w:pPr>
              <w:spacing w:after="160" w:line="259" w:lineRule="auto"/>
              <w:jc w:val="center"/>
              <w:rPr>
                <w:rFonts w:ascii="Times New Roman" w:eastAsia="Calibri" w:hAnsi="Times New Roman" w:cs="Times New Roman"/>
                <w:bCs/>
              </w:rPr>
            </w:pPr>
            <w:r w:rsidRPr="00356460">
              <w:rPr>
                <w:rFonts w:ascii="Times New Roman" w:eastAsia="Calibri" w:hAnsi="Times New Roman" w:cs="Times New Roman"/>
                <w:bCs/>
              </w:rPr>
              <w:t>1.</w:t>
            </w:r>
          </w:p>
        </w:tc>
        <w:tc>
          <w:tcPr>
            <w:tcW w:w="4282" w:type="dxa"/>
            <w:tcBorders>
              <w:top w:val="single" w:sz="4" w:space="0" w:color="auto"/>
              <w:left w:val="single" w:sz="4" w:space="0" w:color="auto"/>
              <w:bottom w:val="single" w:sz="4" w:space="0" w:color="auto"/>
              <w:right w:val="single" w:sz="4" w:space="0" w:color="auto"/>
            </w:tcBorders>
          </w:tcPr>
          <w:p w14:paraId="5331E3E1" w14:textId="77777777" w:rsidR="00AC0C53" w:rsidRPr="00356460" w:rsidRDefault="00AC0C53" w:rsidP="00AC0C53">
            <w:pPr>
              <w:spacing w:after="160" w:line="259" w:lineRule="auto"/>
              <w:rPr>
                <w:rFonts w:ascii="Times New Roman" w:eastAsia="Calibri" w:hAnsi="Times New Roman" w:cs="Times New Roman"/>
                <w:bCs/>
              </w:rPr>
            </w:pPr>
            <w:r w:rsidRPr="00356460">
              <w:rPr>
                <w:rFonts w:ascii="Times New Roman" w:eastAsia="Calibri" w:hAnsi="Times New Roman" w:cs="Times New Roman"/>
                <w:bCs/>
              </w:rPr>
              <w:t>Медичний прилад із біологічним зворотним зв’язком, призначений для покращення діапазону рухів, координації та синхронізації пацієнтом у тренувальних іграх використовуючи руку пацієнта як контролер</w:t>
            </w:r>
          </w:p>
        </w:tc>
        <w:tc>
          <w:tcPr>
            <w:tcW w:w="2693" w:type="dxa"/>
            <w:tcBorders>
              <w:top w:val="single" w:sz="4" w:space="0" w:color="auto"/>
              <w:left w:val="single" w:sz="4" w:space="0" w:color="auto"/>
              <w:bottom w:val="single" w:sz="4" w:space="0" w:color="auto"/>
              <w:right w:val="single" w:sz="4" w:space="0" w:color="auto"/>
            </w:tcBorders>
          </w:tcPr>
          <w:p w14:paraId="3BFFFFA9" w14:textId="77777777" w:rsidR="00AC0C53" w:rsidRPr="00356460" w:rsidRDefault="00AC0C53" w:rsidP="00AC0C53">
            <w:pPr>
              <w:spacing w:after="160" w:line="259" w:lineRule="auto"/>
              <w:rPr>
                <w:rFonts w:ascii="Times New Roman" w:eastAsia="Calibri" w:hAnsi="Times New Roman" w:cs="Times New Roman"/>
                <w:bCs/>
              </w:rPr>
            </w:pPr>
            <w:r w:rsidRPr="00356460">
              <w:rPr>
                <w:rFonts w:ascii="Times New Roman" w:eastAsia="MS Mincho" w:hAnsi="Times New Roman" w:cs="Times New Roman"/>
              </w:rPr>
              <w:t>Відповідність</w:t>
            </w:r>
          </w:p>
        </w:tc>
        <w:tc>
          <w:tcPr>
            <w:tcW w:w="2551" w:type="dxa"/>
            <w:tcBorders>
              <w:top w:val="single" w:sz="4" w:space="0" w:color="auto"/>
              <w:left w:val="single" w:sz="4" w:space="0" w:color="auto"/>
              <w:bottom w:val="single" w:sz="4" w:space="0" w:color="auto"/>
              <w:right w:val="single" w:sz="4" w:space="0" w:color="auto"/>
            </w:tcBorders>
          </w:tcPr>
          <w:p w14:paraId="66FFD6D3" w14:textId="77777777" w:rsidR="00AC0C53" w:rsidRPr="00356460" w:rsidRDefault="00AC0C53" w:rsidP="00AC0C53">
            <w:pPr>
              <w:spacing w:after="160" w:line="259" w:lineRule="auto"/>
              <w:jc w:val="center"/>
              <w:rPr>
                <w:rFonts w:ascii="Times New Roman" w:eastAsia="Calibri" w:hAnsi="Times New Roman" w:cs="Times New Roman"/>
                <w:b/>
              </w:rPr>
            </w:pPr>
          </w:p>
        </w:tc>
      </w:tr>
      <w:tr w:rsidR="00AC0C53" w:rsidRPr="00AC0C53" w14:paraId="690BF432" w14:textId="77777777" w:rsidTr="00356460">
        <w:tc>
          <w:tcPr>
            <w:tcW w:w="538" w:type="dxa"/>
            <w:tcBorders>
              <w:top w:val="single" w:sz="4" w:space="0" w:color="auto"/>
              <w:left w:val="single" w:sz="4" w:space="0" w:color="auto"/>
              <w:bottom w:val="single" w:sz="4" w:space="0" w:color="auto"/>
              <w:right w:val="single" w:sz="4" w:space="0" w:color="auto"/>
            </w:tcBorders>
            <w:hideMark/>
          </w:tcPr>
          <w:p w14:paraId="0263BE5E"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2.</w:t>
            </w:r>
          </w:p>
        </w:tc>
        <w:tc>
          <w:tcPr>
            <w:tcW w:w="4282" w:type="dxa"/>
            <w:tcBorders>
              <w:top w:val="single" w:sz="4" w:space="0" w:color="auto"/>
              <w:left w:val="single" w:sz="4" w:space="0" w:color="auto"/>
              <w:bottom w:val="single" w:sz="4" w:space="0" w:color="auto"/>
              <w:right w:val="single" w:sz="4" w:space="0" w:color="auto"/>
            </w:tcBorders>
            <w:hideMark/>
          </w:tcPr>
          <w:p w14:paraId="478ABEB1"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Симуляція повсякденної діяльності для верхніх кінцівок із аудіовізуальним зворотним зв’язком</w:t>
            </w:r>
          </w:p>
        </w:tc>
        <w:tc>
          <w:tcPr>
            <w:tcW w:w="2693" w:type="dxa"/>
            <w:tcBorders>
              <w:top w:val="single" w:sz="4" w:space="0" w:color="auto"/>
              <w:left w:val="single" w:sz="4" w:space="0" w:color="auto"/>
              <w:bottom w:val="single" w:sz="4" w:space="0" w:color="auto"/>
              <w:right w:val="single" w:sz="4" w:space="0" w:color="auto"/>
            </w:tcBorders>
            <w:hideMark/>
          </w:tcPr>
          <w:p w14:paraId="30C25C07"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2B514D37"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3205E929" w14:textId="77777777" w:rsidTr="00356460">
        <w:tc>
          <w:tcPr>
            <w:tcW w:w="538" w:type="dxa"/>
            <w:tcBorders>
              <w:top w:val="single" w:sz="4" w:space="0" w:color="auto"/>
              <w:left w:val="single" w:sz="4" w:space="0" w:color="auto"/>
              <w:bottom w:val="single" w:sz="4" w:space="0" w:color="auto"/>
              <w:right w:val="single" w:sz="4" w:space="0" w:color="auto"/>
            </w:tcBorders>
            <w:hideMark/>
          </w:tcPr>
          <w:p w14:paraId="0AA40B5E"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3.</w:t>
            </w:r>
          </w:p>
        </w:tc>
        <w:tc>
          <w:tcPr>
            <w:tcW w:w="4282" w:type="dxa"/>
            <w:tcBorders>
              <w:top w:val="single" w:sz="4" w:space="0" w:color="auto"/>
              <w:left w:val="single" w:sz="4" w:space="0" w:color="auto"/>
              <w:bottom w:val="single" w:sz="4" w:space="0" w:color="auto"/>
              <w:right w:val="single" w:sz="4" w:space="0" w:color="auto"/>
            </w:tcBorders>
            <w:hideMark/>
          </w:tcPr>
          <w:p w14:paraId="5254C986"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Графічне зображення рухів для пацієнта</w:t>
            </w:r>
          </w:p>
        </w:tc>
        <w:tc>
          <w:tcPr>
            <w:tcW w:w="2693" w:type="dxa"/>
            <w:tcBorders>
              <w:top w:val="single" w:sz="4" w:space="0" w:color="auto"/>
              <w:left w:val="single" w:sz="4" w:space="0" w:color="auto"/>
              <w:bottom w:val="single" w:sz="4" w:space="0" w:color="auto"/>
              <w:right w:val="single" w:sz="4" w:space="0" w:color="auto"/>
            </w:tcBorders>
            <w:hideMark/>
          </w:tcPr>
          <w:p w14:paraId="19C3F23F"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0D312931"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029EB6A1" w14:textId="77777777" w:rsidTr="00356460">
        <w:tc>
          <w:tcPr>
            <w:tcW w:w="538" w:type="dxa"/>
            <w:tcBorders>
              <w:top w:val="single" w:sz="4" w:space="0" w:color="auto"/>
              <w:left w:val="single" w:sz="4" w:space="0" w:color="auto"/>
              <w:bottom w:val="single" w:sz="4" w:space="0" w:color="auto"/>
              <w:right w:val="single" w:sz="4" w:space="0" w:color="auto"/>
            </w:tcBorders>
            <w:hideMark/>
          </w:tcPr>
          <w:p w14:paraId="27CE91C1"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4.</w:t>
            </w:r>
          </w:p>
        </w:tc>
        <w:tc>
          <w:tcPr>
            <w:tcW w:w="4282" w:type="dxa"/>
            <w:tcBorders>
              <w:top w:val="single" w:sz="4" w:space="0" w:color="auto"/>
              <w:left w:val="single" w:sz="4" w:space="0" w:color="auto"/>
              <w:bottom w:val="single" w:sz="4" w:space="0" w:color="auto"/>
              <w:right w:val="single" w:sz="4" w:space="0" w:color="auto"/>
            </w:tcBorders>
            <w:hideMark/>
          </w:tcPr>
          <w:p w14:paraId="3ABA5402"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Показники ефективності пацієнта для медичного працівника</w:t>
            </w:r>
          </w:p>
        </w:tc>
        <w:tc>
          <w:tcPr>
            <w:tcW w:w="2693" w:type="dxa"/>
            <w:tcBorders>
              <w:top w:val="single" w:sz="4" w:space="0" w:color="auto"/>
              <w:left w:val="single" w:sz="4" w:space="0" w:color="auto"/>
              <w:bottom w:val="single" w:sz="4" w:space="0" w:color="auto"/>
              <w:right w:val="single" w:sz="4" w:space="0" w:color="auto"/>
            </w:tcBorders>
            <w:hideMark/>
          </w:tcPr>
          <w:p w14:paraId="1935A1BA"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398A1D9C"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21B411C1" w14:textId="77777777" w:rsidTr="00356460">
        <w:tc>
          <w:tcPr>
            <w:tcW w:w="538" w:type="dxa"/>
            <w:tcBorders>
              <w:top w:val="single" w:sz="4" w:space="0" w:color="auto"/>
              <w:left w:val="single" w:sz="4" w:space="0" w:color="auto"/>
              <w:bottom w:val="single" w:sz="4" w:space="0" w:color="auto"/>
              <w:right w:val="single" w:sz="4" w:space="0" w:color="auto"/>
            </w:tcBorders>
            <w:hideMark/>
          </w:tcPr>
          <w:p w14:paraId="1DD0E082"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5.</w:t>
            </w:r>
          </w:p>
        </w:tc>
        <w:tc>
          <w:tcPr>
            <w:tcW w:w="4282" w:type="dxa"/>
            <w:tcBorders>
              <w:top w:val="single" w:sz="4" w:space="0" w:color="auto"/>
              <w:left w:val="single" w:sz="4" w:space="0" w:color="auto"/>
              <w:bottom w:val="single" w:sz="4" w:space="0" w:color="auto"/>
              <w:right w:val="single" w:sz="4" w:space="0" w:color="auto"/>
            </w:tcBorders>
            <w:hideMark/>
          </w:tcPr>
          <w:p w14:paraId="7141A089"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 xml:space="preserve">Використовується для пацієнтів з наступними </w:t>
            </w:r>
            <w:proofErr w:type="spellStart"/>
            <w:r w:rsidRPr="00356460">
              <w:rPr>
                <w:rFonts w:ascii="Times New Roman" w:eastAsia="Calibri" w:hAnsi="Times New Roman" w:cs="Times New Roman"/>
              </w:rPr>
              <w:t>захворюванями</w:t>
            </w:r>
            <w:proofErr w:type="spellEnd"/>
            <w:r w:rsidRPr="00356460">
              <w:rPr>
                <w:rFonts w:ascii="Times New Roman" w:eastAsia="Calibri" w:hAnsi="Times New Roman" w:cs="Times New Roman"/>
              </w:rPr>
              <w:t xml:space="preserve">: Дитячий церебральний параліч, інсульт, затримка розвитку, розсіяний склероз, хвороба </w:t>
            </w:r>
            <w:proofErr w:type="spellStart"/>
            <w:r w:rsidRPr="00356460">
              <w:rPr>
                <w:rFonts w:ascii="Times New Roman" w:eastAsia="Calibri" w:hAnsi="Times New Roman" w:cs="Times New Roman"/>
              </w:rPr>
              <w:t>Моямойя</w:t>
            </w:r>
            <w:proofErr w:type="spellEnd"/>
            <w:r w:rsidRPr="00356460">
              <w:rPr>
                <w:rFonts w:ascii="Times New Roman" w:eastAsia="Calibri" w:hAnsi="Times New Roman" w:cs="Times New Roman"/>
              </w:rPr>
              <w:t xml:space="preserve">, хвороба Паркінсона, черепно-мозкова травма, травми спинного мозку, артрит при синдромі </w:t>
            </w:r>
            <w:proofErr w:type="spellStart"/>
            <w:r w:rsidRPr="00356460">
              <w:rPr>
                <w:rFonts w:ascii="Times New Roman" w:eastAsia="Calibri" w:hAnsi="Times New Roman" w:cs="Times New Roman"/>
              </w:rPr>
              <w:t>Гійєна-Барре</w:t>
            </w:r>
            <w:proofErr w:type="spellEnd"/>
            <w:r w:rsidRPr="00356460">
              <w:rPr>
                <w:rFonts w:ascii="Times New Roman" w:eastAsia="Calibri" w:hAnsi="Times New Roman" w:cs="Times New Roman"/>
              </w:rPr>
              <w:t xml:space="preserve">, переломи кісток, ураження </w:t>
            </w:r>
            <w:proofErr w:type="spellStart"/>
            <w:r w:rsidRPr="00356460">
              <w:rPr>
                <w:rFonts w:ascii="Times New Roman" w:eastAsia="Calibri" w:hAnsi="Times New Roman" w:cs="Times New Roman"/>
              </w:rPr>
              <w:t>сухожиль</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7DB89948"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2DDD668E"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4EE669F7" w14:textId="77777777" w:rsidTr="00356460">
        <w:tc>
          <w:tcPr>
            <w:tcW w:w="538" w:type="dxa"/>
            <w:tcBorders>
              <w:top w:val="single" w:sz="4" w:space="0" w:color="auto"/>
              <w:left w:val="single" w:sz="4" w:space="0" w:color="auto"/>
              <w:bottom w:val="single" w:sz="4" w:space="0" w:color="auto"/>
              <w:right w:val="single" w:sz="4" w:space="0" w:color="auto"/>
            </w:tcBorders>
            <w:hideMark/>
          </w:tcPr>
          <w:p w14:paraId="1419ED7C"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6.</w:t>
            </w:r>
          </w:p>
        </w:tc>
        <w:tc>
          <w:tcPr>
            <w:tcW w:w="4282" w:type="dxa"/>
            <w:tcBorders>
              <w:top w:val="single" w:sz="4" w:space="0" w:color="auto"/>
              <w:left w:val="single" w:sz="4" w:space="0" w:color="auto"/>
              <w:bottom w:val="single" w:sz="4" w:space="0" w:color="auto"/>
              <w:right w:val="single" w:sz="4" w:space="0" w:color="auto"/>
            </w:tcBorders>
            <w:hideMark/>
          </w:tcPr>
          <w:p w14:paraId="41B875C1"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Налаштування змісту навчання</w:t>
            </w:r>
          </w:p>
        </w:tc>
        <w:tc>
          <w:tcPr>
            <w:tcW w:w="2693" w:type="dxa"/>
            <w:tcBorders>
              <w:top w:val="single" w:sz="4" w:space="0" w:color="auto"/>
              <w:left w:val="single" w:sz="4" w:space="0" w:color="auto"/>
              <w:bottom w:val="single" w:sz="4" w:space="0" w:color="auto"/>
              <w:right w:val="single" w:sz="4" w:space="0" w:color="auto"/>
            </w:tcBorders>
            <w:hideMark/>
          </w:tcPr>
          <w:p w14:paraId="5C8A406F"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MS Mincho" w:hAnsi="Times New Roman" w:cs="Times New Roman"/>
              </w:rPr>
              <w:t>Час тренування, Звукові ефекти, Рівень складності, Регулювання частоти, Розташування візуальних стимулів, Час утримування</w:t>
            </w:r>
          </w:p>
        </w:tc>
        <w:tc>
          <w:tcPr>
            <w:tcW w:w="2551" w:type="dxa"/>
            <w:tcBorders>
              <w:top w:val="single" w:sz="4" w:space="0" w:color="auto"/>
              <w:left w:val="single" w:sz="4" w:space="0" w:color="auto"/>
              <w:bottom w:val="single" w:sz="4" w:space="0" w:color="auto"/>
              <w:right w:val="single" w:sz="4" w:space="0" w:color="auto"/>
            </w:tcBorders>
          </w:tcPr>
          <w:p w14:paraId="3ED6BB90"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28D9871D" w14:textId="77777777" w:rsidTr="00356460">
        <w:tc>
          <w:tcPr>
            <w:tcW w:w="538" w:type="dxa"/>
            <w:tcBorders>
              <w:top w:val="single" w:sz="4" w:space="0" w:color="auto"/>
              <w:left w:val="single" w:sz="4" w:space="0" w:color="auto"/>
              <w:bottom w:val="single" w:sz="4" w:space="0" w:color="auto"/>
              <w:right w:val="single" w:sz="4" w:space="0" w:color="auto"/>
            </w:tcBorders>
            <w:hideMark/>
          </w:tcPr>
          <w:p w14:paraId="787BFCB9"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7.</w:t>
            </w:r>
          </w:p>
        </w:tc>
        <w:tc>
          <w:tcPr>
            <w:tcW w:w="4282" w:type="dxa"/>
            <w:tcBorders>
              <w:top w:val="single" w:sz="4" w:space="0" w:color="auto"/>
              <w:left w:val="single" w:sz="4" w:space="0" w:color="auto"/>
              <w:bottom w:val="single" w:sz="4" w:space="0" w:color="auto"/>
              <w:right w:val="single" w:sz="4" w:space="0" w:color="auto"/>
            </w:tcBorders>
            <w:hideMark/>
          </w:tcPr>
          <w:p w14:paraId="479B36CC"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Тренувальні рухи</w:t>
            </w:r>
          </w:p>
        </w:tc>
        <w:tc>
          <w:tcPr>
            <w:tcW w:w="2693" w:type="dxa"/>
            <w:tcBorders>
              <w:top w:val="single" w:sz="4" w:space="0" w:color="auto"/>
              <w:left w:val="single" w:sz="4" w:space="0" w:color="auto"/>
              <w:bottom w:val="single" w:sz="4" w:space="0" w:color="auto"/>
              <w:right w:val="single" w:sz="4" w:space="0" w:color="auto"/>
            </w:tcBorders>
            <w:hideMark/>
          </w:tcPr>
          <w:p w14:paraId="28921809"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Не менше 6</w:t>
            </w:r>
          </w:p>
        </w:tc>
        <w:tc>
          <w:tcPr>
            <w:tcW w:w="2551" w:type="dxa"/>
            <w:tcBorders>
              <w:top w:val="single" w:sz="4" w:space="0" w:color="auto"/>
              <w:left w:val="single" w:sz="4" w:space="0" w:color="auto"/>
              <w:bottom w:val="single" w:sz="4" w:space="0" w:color="auto"/>
              <w:right w:val="single" w:sz="4" w:space="0" w:color="auto"/>
            </w:tcBorders>
          </w:tcPr>
          <w:p w14:paraId="07B0E8A4"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42FFF8E2" w14:textId="77777777" w:rsidTr="00356460">
        <w:tc>
          <w:tcPr>
            <w:tcW w:w="538" w:type="dxa"/>
            <w:tcBorders>
              <w:top w:val="single" w:sz="4" w:space="0" w:color="auto"/>
              <w:left w:val="single" w:sz="4" w:space="0" w:color="auto"/>
              <w:bottom w:val="single" w:sz="4" w:space="0" w:color="auto"/>
              <w:right w:val="single" w:sz="4" w:space="0" w:color="auto"/>
            </w:tcBorders>
          </w:tcPr>
          <w:p w14:paraId="3C212B78"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8.</w:t>
            </w:r>
          </w:p>
        </w:tc>
        <w:tc>
          <w:tcPr>
            <w:tcW w:w="4282" w:type="dxa"/>
            <w:tcBorders>
              <w:top w:val="single" w:sz="4" w:space="0" w:color="auto"/>
              <w:left w:val="single" w:sz="4" w:space="0" w:color="auto"/>
              <w:bottom w:val="single" w:sz="4" w:space="0" w:color="auto"/>
              <w:right w:val="single" w:sz="4" w:space="0" w:color="auto"/>
            </w:tcBorders>
            <w:hideMark/>
          </w:tcPr>
          <w:p w14:paraId="5F8D5C74"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Види навчання</w:t>
            </w:r>
          </w:p>
        </w:tc>
        <w:tc>
          <w:tcPr>
            <w:tcW w:w="2693" w:type="dxa"/>
            <w:tcBorders>
              <w:top w:val="single" w:sz="4" w:space="0" w:color="auto"/>
              <w:left w:val="single" w:sz="4" w:space="0" w:color="auto"/>
              <w:bottom w:val="single" w:sz="4" w:space="0" w:color="auto"/>
              <w:right w:val="single" w:sz="4" w:space="0" w:color="auto"/>
            </w:tcBorders>
            <w:hideMark/>
          </w:tcPr>
          <w:p w14:paraId="4D20C161"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Активний діапазон рухів, Координація, Час, Когнітивний</w:t>
            </w:r>
          </w:p>
        </w:tc>
        <w:tc>
          <w:tcPr>
            <w:tcW w:w="2551" w:type="dxa"/>
            <w:tcBorders>
              <w:top w:val="single" w:sz="4" w:space="0" w:color="auto"/>
              <w:left w:val="single" w:sz="4" w:space="0" w:color="auto"/>
              <w:bottom w:val="single" w:sz="4" w:space="0" w:color="auto"/>
              <w:right w:val="single" w:sz="4" w:space="0" w:color="auto"/>
            </w:tcBorders>
          </w:tcPr>
          <w:p w14:paraId="7CA78E03"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34433AB6" w14:textId="77777777" w:rsidTr="00356460">
        <w:tc>
          <w:tcPr>
            <w:tcW w:w="538" w:type="dxa"/>
            <w:tcBorders>
              <w:top w:val="single" w:sz="4" w:space="0" w:color="auto"/>
              <w:left w:val="single" w:sz="4" w:space="0" w:color="auto"/>
              <w:bottom w:val="single" w:sz="4" w:space="0" w:color="auto"/>
              <w:right w:val="single" w:sz="4" w:space="0" w:color="auto"/>
            </w:tcBorders>
          </w:tcPr>
          <w:p w14:paraId="70FBD03D"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9.</w:t>
            </w:r>
          </w:p>
        </w:tc>
        <w:tc>
          <w:tcPr>
            <w:tcW w:w="4282" w:type="dxa"/>
            <w:tcBorders>
              <w:top w:val="single" w:sz="4" w:space="0" w:color="auto"/>
              <w:left w:val="single" w:sz="4" w:space="0" w:color="auto"/>
              <w:bottom w:val="single" w:sz="4" w:space="0" w:color="auto"/>
              <w:right w:val="single" w:sz="4" w:space="0" w:color="auto"/>
            </w:tcBorders>
          </w:tcPr>
          <w:p w14:paraId="0770A1B6"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Кількість інтерактивних ігор</w:t>
            </w:r>
          </w:p>
        </w:tc>
        <w:tc>
          <w:tcPr>
            <w:tcW w:w="2693" w:type="dxa"/>
            <w:tcBorders>
              <w:top w:val="single" w:sz="4" w:space="0" w:color="auto"/>
              <w:left w:val="single" w:sz="4" w:space="0" w:color="auto"/>
              <w:bottom w:val="single" w:sz="4" w:space="0" w:color="auto"/>
              <w:right w:val="single" w:sz="4" w:space="0" w:color="auto"/>
            </w:tcBorders>
          </w:tcPr>
          <w:p w14:paraId="06F865D0"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Не менше 36</w:t>
            </w:r>
          </w:p>
        </w:tc>
        <w:tc>
          <w:tcPr>
            <w:tcW w:w="2551" w:type="dxa"/>
            <w:tcBorders>
              <w:top w:val="single" w:sz="4" w:space="0" w:color="auto"/>
              <w:left w:val="single" w:sz="4" w:space="0" w:color="auto"/>
              <w:bottom w:val="single" w:sz="4" w:space="0" w:color="auto"/>
              <w:right w:val="single" w:sz="4" w:space="0" w:color="auto"/>
            </w:tcBorders>
          </w:tcPr>
          <w:p w14:paraId="026693DD"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03B7AF5A" w14:textId="77777777" w:rsidTr="00356460">
        <w:tc>
          <w:tcPr>
            <w:tcW w:w="538" w:type="dxa"/>
            <w:tcBorders>
              <w:top w:val="single" w:sz="4" w:space="0" w:color="auto"/>
              <w:left w:val="single" w:sz="4" w:space="0" w:color="auto"/>
              <w:bottom w:val="single" w:sz="4" w:space="0" w:color="auto"/>
              <w:right w:val="single" w:sz="4" w:space="0" w:color="auto"/>
            </w:tcBorders>
          </w:tcPr>
          <w:p w14:paraId="12301F28"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10.</w:t>
            </w:r>
          </w:p>
        </w:tc>
        <w:tc>
          <w:tcPr>
            <w:tcW w:w="4282" w:type="dxa"/>
            <w:tcBorders>
              <w:top w:val="single" w:sz="4" w:space="0" w:color="auto"/>
              <w:left w:val="single" w:sz="4" w:space="0" w:color="auto"/>
              <w:bottom w:val="single" w:sz="4" w:space="0" w:color="auto"/>
              <w:right w:val="single" w:sz="4" w:space="0" w:color="auto"/>
            </w:tcBorders>
          </w:tcPr>
          <w:p w14:paraId="5B27ED23"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Датчик обертання зап'ястя</w:t>
            </w:r>
          </w:p>
        </w:tc>
        <w:tc>
          <w:tcPr>
            <w:tcW w:w="2693" w:type="dxa"/>
            <w:tcBorders>
              <w:top w:val="single" w:sz="4" w:space="0" w:color="auto"/>
              <w:left w:val="single" w:sz="4" w:space="0" w:color="auto"/>
              <w:bottom w:val="single" w:sz="4" w:space="0" w:color="auto"/>
              <w:right w:val="single" w:sz="4" w:space="0" w:color="auto"/>
            </w:tcBorders>
          </w:tcPr>
          <w:p w14:paraId="25C14CFB"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03B2F6EE"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667D49FC" w14:textId="77777777" w:rsidTr="00356460">
        <w:tc>
          <w:tcPr>
            <w:tcW w:w="538" w:type="dxa"/>
            <w:tcBorders>
              <w:top w:val="single" w:sz="4" w:space="0" w:color="auto"/>
              <w:left w:val="single" w:sz="4" w:space="0" w:color="auto"/>
              <w:bottom w:val="single" w:sz="4" w:space="0" w:color="auto"/>
              <w:right w:val="single" w:sz="4" w:space="0" w:color="auto"/>
            </w:tcBorders>
          </w:tcPr>
          <w:p w14:paraId="38CECD96"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11.</w:t>
            </w:r>
          </w:p>
        </w:tc>
        <w:tc>
          <w:tcPr>
            <w:tcW w:w="4282" w:type="dxa"/>
            <w:tcBorders>
              <w:top w:val="single" w:sz="4" w:space="0" w:color="auto"/>
              <w:left w:val="single" w:sz="4" w:space="0" w:color="auto"/>
              <w:bottom w:val="single" w:sz="4" w:space="0" w:color="auto"/>
              <w:right w:val="single" w:sz="4" w:space="0" w:color="auto"/>
            </w:tcBorders>
          </w:tcPr>
          <w:p w14:paraId="70B1CEAD"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Датчик згинання пальців</w:t>
            </w:r>
          </w:p>
        </w:tc>
        <w:tc>
          <w:tcPr>
            <w:tcW w:w="2693" w:type="dxa"/>
            <w:tcBorders>
              <w:top w:val="single" w:sz="4" w:space="0" w:color="auto"/>
              <w:left w:val="single" w:sz="4" w:space="0" w:color="auto"/>
              <w:bottom w:val="single" w:sz="4" w:space="0" w:color="auto"/>
              <w:right w:val="single" w:sz="4" w:space="0" w:color="auto"/>
            </w:tcBorders>
          </w:tcPr>
          <w:p w14:paraId="7052C538"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3264F7A5"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6DE153E8" w14:textId="77777777" w:rsidTr="00356460">
        <w:tc>
          <w:tcPr>
            <w:tcW w:w="538" w:type="dxa"/>
            <w:tcBorders>
              <w:top w:val="single" w:sz="4" w:space="0" w:color="auto"/>
              <w:left w:val="single" w:sz="4" w:space="0" w:color="auto"/>
              <w:bottom w:val="single" w:sz="4" w:space="0" w:color="auto"/>
              <w:right w:val="single" w:sz="4" w:space="0" w:color="auto"/>
            </w:tcBorders>
          </w:tcPr>
          <w:p w14:paraId="6F8C289A"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12.</w:t>
            </w:r>
          </w:p>
        </w:tc>
        <w:tc>
          <w:tcPr>
            <w:tcW w:w="4282" w:type="dxa"/>
            <w:tcBorders>
              <w:top w:val="single" w:sz="4" w:space="0" w:color="auto"/>
              <w:left w:val="single" w:sz="4" w:space="0" w:color="auto"/>
              <w:bottom w:val="single" w:sz="4" w:space="0" w:color="auto"/>
              <w:right w:val="single" w:sz="4" w:space="0" w:color="auto"/>
            </w:tcBorders>
          </w:tcPr>
          <w:p w14:paraId="6EFE96E6"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Інтерфейс ПЗ на українській мові</w:t>
            </w:r>
          </w:p>
        </w:tc>
        <w:tc>
          <w:tcPr>
            <w:tcW w:w="2693" w:type="dxa"/>
            <w:tcBorders>
              <w:top w:val="single" w:sz="4" w:space="0" w:color="auto"/>
              <w:left w:val="single" w:sz="4" w:space="0" w:color="auto"/>
              <w:bottom w:val="single" w:sz="4" w:space="0" w:color="auto"/>
              <w:right w:val="single" w:sz="4" w:space="0" w:color="auto"/>
            </w:tcBorders>
          </w:tcPr>
          <w:p w14:paraId="37EFF89B"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MS Mincho" w:hAnsi="Times New Roman" w:cs="Times New Roman"/>
              </w:rPr>
              <w:t>Наявність</w:t>
            </w:r>
          </w:p>
        </w:tc>
        <w:tc>
          <w:tcPr>
            <w:tcW w:w="2551" w:type="dxa"/>
            <w:tcBorders>
              <w:top w:val="single" w:sz="4" w:space="0" w:color="auto"/>
              <w:left w:val="single" w:sz="4" w:space="0" w:color="auto"/>
              <w:bottom w:val="single" w:sz="4" w:space="0" w:color="auto"/>
              <w:right w:val="single" w:sz="4" w:space="0" w:color="auto"/>
            </w:tcBorders>
          </w:tcPr>
          <w:p w14:paraId="0C212050"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017159CD" w14:textId="77777777" w:rsidTr="00356460">
        <w:tc>
          <w:tcPr>
            <w:tcW w:w="538" w:type="dxa"/>
            <w:tcBorders>
              <w:top w:val="single" w:sz="4" w:space="0" w:color="auto"/>
              <w:left w:val="single" w:sz="4" w:space="0" w:color="auto"/>
              <w:bottom w:val="single" w:sz="4" w:space="0" w:color="auto"/>
              <w:right w:val="single" w:sz="4" w:space="0" w:color="auto"/>
            </w:tcBorders>
          </w:tcPr>
          <w:p w14:paraId="785CE9FB"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13.</w:t>
            </w:r>
          </w:p>
        </w:tc>
        <w:tc>
          <w:tcPr>
            <w:tcW w:w="4282" w:type="dxa"/>
            <w:tcBorders>
              <w:top w:val="single" w:sz="4" w:space="0" w:color="auto"/>
              <w:left w:val="single" w:sz="4" w:space="0" w:color="auto"/>
              <w:bottom w:val="single" w:sz="4" w:space="0" w:color="auto"/>
              <w:right w:val="single" w:sz="4" w:space="0" w:color="auto"/>
            </w:tcBorders>
          </w:tcPr>
          <w:p w14:paraId="1F894862"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Дисплей</w:t>
            </w:r>
          </w:p>
        </w:tc>
        <w:tc>
          <w:tcPr>
            <w:tcW w:w="2693" w:type="dxa"/>
            <w:tcBorders>
              <w:top w:val="single" w:sz="4" w:space="0" w:color="auto"/>
              <w:left w:val="single" w:sz="4" w:space="0" w:color="auto"/>
              <w:bottom w:val="single" w:sz="4" w:space="0" w:color="auto"/>
              <w:right w:val="single" w:sz="4" w:space="0" w:color="auto"/>
            </w:tcBorders>
          </w:tcPr>
          <w:p w14:paraId="70AA975D"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 xml:space="preserve">Не менше </w:t>
            </w:r>
            <w:r w:rsidRPr="00356460">
              <w:rPr>
                <w:rFonts w:ascii="Times New Roman" w:eastAsia="Calibri" w:hAnsi="Times New Roman" w:cs="Times New Roman"/>
              </w:rPr>
              <w:t>32 дюйма</w:t>
            </w:r>
          </w:p>
        </w:tc>
        <w:tc>
          <w:tcPr>
            <w:tcW w:w="2551" w:type="dxa"/>
            <w:tcBorders>
              <w:top w:val="single" w:sz="4" w:space="0" w:color="auto"/>
              <w:left w:val="single" w:sz="4" w:space="0" w:color="auto"/>
              <w:bottom w:val="single" w:sz="4" w:space="0" w:color="auto"/>
              <w:right w:val="single" w:sz="4" w:space="0" w:color="auto"/>
            </w:tcBorders>
          </w:tcPr>
          <w:p w14:paraId="5B7DBABA"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62522C73" w14:textId="77777777" w:rsidTr="00356460">
        <w:tc>
          <w:tcPr>
            <w:tcW w:w="538" w:type="dxa"/>
            <w:tcBorders>
              <w:top w:val="single" w:sz="4" w:space="0" w:color="auto"/>
              <w:left w:val="single" w:sz="4" w:space="0" w:color="auto"/>
              <w:bottom w:val="single" w:sz="4" w:space="0" w:color="auto"/>
              <w:right w:val="single" w:sz="4" w:space="0" w:color="auto"/>
            </w:tcBorders>
          </w:tcPr>
          <w:p w14:paraId="748EB3FC"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14.</w:t>
            </w:r>
          </w:p>
        </w:tc>
        <w:tc>
          <w:tcPr>
            <w:tcW w:w="4282" w:type="dxa"/>
            <w:tcBorders>
              <w:top w:val="single" w:sz="4" w:space="0" w:color="auto"/>
              <w:left w:val="single" w:sz="4" w:space="0" w:color="auto"/>
              <w:bottom w:val="single" w:sz="4" w:space="0" w:color="auto"/>
              <w:right w:val="single" w:sz="4" w:space="0" w:color="auto"/>
            </w:tcBorders>
          </w:tcPr>
          <w:p w14:paraId="219BB253"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 xml:space="preserve">Живлення </w:t>
            </w:r>
            <w:proofErr w:type="spellStart"/>
            <w:r w:rsidRPr="00356460">
              <w:rPr>
                <w:rFonts w:ascii="Times New Roman" w:eastAsia="Calibri" w:hAnsi="Times New Roman" w:cs="Times New Roman"/>
              </w:rPr>
              <w:t>перчатки</w:t>
            </w:r>
            <w:proofErr w:type="spellEnd"/>
          </w:p>
        </w:tc>
        <w:tc>
          <w:tcPr>
            <w:tcW w:w="2693" w:type="dxa"/>
            <w:tcBorders>
              <w:top w:val="single" w:sz="4" w:space="0" w:color="auto"/>
              <w:left w:val="single" w:sz="4" w:space="0" w:color="auto"/>
              <w:bottom w:val="single" w:sz="4" w:space="0" w:color="auto"/>
              <w:right w:val="single" w:sz="4" w:space="0" w:color="auto"/>
            </w:tcBorders>
          </w:tcPr>
          <w:p w14:paraId="6D14EF32"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Не більше 2 акумуляторів типу АА або ААА</w:t>
            </w:r>
          </w:p>
        </w:tc>
        <w:tc>
          <w:tcPr>
            <w:tcW w:w="2551" w:type="dxa"/>
            <w:tcBorders>
              <w:top w:val="single" w:sz="4" w:space="0" w:color="auto"/>
              <w:left w:val="single" w:sz="4" w:space="0" w:color="auto"/>
              <w:bottom w:val="single" w:sz="4" w:space="0" w:color="auto"/>
              <w:right w:val="single" w:sz="4" w:space="0" w:color="auto"/>
            </w:tcBorders>
          </w:tcPr>
          <w:p w14:paraId="57293139"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3DD4DE0D" w14:textId="77777777" w:rsidTr="00356460">
        <w:tc>
          <w:tcPr>
            <w:tcW w:w="538" w:type="dxa"/>
            <w:tcBorders>
              <w:top w:val="single" w:sz="4" w:space="0" w:color="auto"/>
              <w:left w:val="single" w:sz="4" w:space="0" w:color="auto"/>
              <w:bottom w:val="single" w:sz="4" w:space="0" w:color="auto"/>
              <w:right w:val="single" w:sz="4" w:space="0" w:color="auto"/>
            </w:tcBorders>
          </w:tcPr>
          <w:p w14:paraId="05802254"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lastRenderedPageBreak/>
              <w:t>15.</w:t>
            </w:r>
          </w:p>
        </w:tc>
        <w:tc>
          <w:tcPr>
            <w:tcW w:w="4282" w:type="dxa"/>
            <w:tcBorders>
              <w:top w:val="single" w:sz="4" w:space="0" w:color="auto"/>
              <w:left w:val="single" w:sz="4" w:space="0" w:color="auto"/>
              <w:bottom w:val="single" w:sz="4" w:space="0" w:color="auto"/>
              <w:right w:val="single" w:sz="4" w:space="0" w:color="auto"/>
            </w:tcBorders>
          </w:tcPr>
          <w:p w14:paraId="1FB1AF3C"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 xml:space="preserve">Наявність в комплектації </w:t>
            </w:r>
            <w:proofErr w:type="spellStart"/>
            <w:r w:rsidRPr="00356460">
              <w:rPr>
                <w:rFonts w:ascii="Times New Roman" w:eastAsia="Calibri" w:hAnsi="Times New Roman" w:cs="Times New Roman"/>
              </w:rPr>
              <w:t>перчаток</w:t>
            </w:r>
            <w:proofErr w:type="spellEnd"/>
            <w:r w:rsidRPr="00356460">
              <w:rPr>
                <w:rFonts w:ascii="Times New Roman" w:eastAsia="Calibri" w:hAnsi="Times New Roman" w:cs="Times New Roman"/>
              </w:rPr>
              <w:t xml:space="preserve"> (ліва та права)</w:t>
            </w:r>
          </w:p>
        </w:tc>
        <w:tc>
          <w:tcPr>
            <w:tcW w:w="2693" w:type="dxa"/>
            <w:tcBorders>
              <w:top w:val="single" w:sz="4" w:space="0" w:color="auto"/>
              <w:left w:val="single" w:sz="4" w:space="0" w:color="auto"/>
              <w:bottom w:val="single" w:sz="4" w:space="0" w:color="auto"/>
              <w:right w:val="single" w:sz="4" w:space="0" w:color="auto"/>
            </w:tcBorders>
            <w:vAlign w:val="center"/>
          </w:tcPr>
          <w:p w14:paraId="7E9C458B"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Не менше 1 пари</w:t>
            </w:r>
          </w:p>
        </w:tc>
        <w:tc>
          <w:tcPr>
            <w:tcW w:w="2551" w:type="dxa"/>
            <w:tcBorders>
              <w:top w:val="single" w:sz="4" w:space="0" w:color="auto"/>
              <w:left w:val="single" w:sz="4" w:space="0" w:color="auto"/>
              <w:bottom w:val="single" w:sz="4" w:space="0" w:color="auto"/>
              <w:right w:val="single" w:sz="4" w:space="0" w:color="auto"/>
            </w:tcBorders>
          </w:tcPr>
          <w:p w14:paraId="4C24E0E7" w14:textId="77777777" w:rsidR="00AC0C53" w:rsidRPr="00356460" w:rsidRDefault="00AC0C53" w:rsidP="00AC0C53">
            <w:pPr>
              <w:spacing w:after="160" w:line="259" w:lineRule="auto"/>
              <w:rPr>
                <w:rFonts w:ascii="Times New Roman" w:eastAsia="Calibri" w:hAnsi="Times New Roman" w:cs="Times New Roman"/>
              </w:rPr>
            </w:pPr>
          </w:p>
        </w:tc>
      </w:tr>
      <w:tr w:rsidR="00AC0C53" w:rsidRPr="00AC0C53" w14:paraId="13441FC0" w14:textId="77777777" w:rsidTr="00356460">
        <w:tc>
          <w:tcPr>
            <w:tcW w:w="538" w:type="dxa"/>
            <w:tcBorders>
              <w:top w:val="single" w:sz="4" w:space="0" w:color="auto"/>
              <w:left w:val="single" w:sz="4" w:space="0" w:color="auto"/>
              <w:bottom w:val="single" w:sz="4" w:space="0" w:color="auto"/>
              <w:right w:val="single" w:sz="4" w:space="0" w:color="auto"/>
            </w:tcBorders>
          </w:tcPr>
          <w:p w14:paraId="2A577449"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16.</w:t>
            </w:r>
          </w:p>
        </w:tc>
        <w:tc>
          <w:tcPr>
            <w:tcW w:w="4282" w:type="dxa"/>
            <w:tcBorders>
              <w:top w:val="single" w:sz="4" w:space="0" w:color="auto"/>
              <w:left w:val="single" w:sz="4" w:space="0" w:color="auto"/>
              <w:bottom w:val="single" w:sz="4" w:space="0" w:color="auto"/>
              <w:right w:val="single" w:sz="4" w:space="0" w:color="auto"/>
            </w:tcBorders>
          </w:tcPr>
          <w:p w14:paraId="7814ED02" w14:textId="77777777" w:rsidR="00AC0C53" w:rsidRPr="00356460" w:rsidRDefault="00AC0C53" w:rsidP="00AC0C53">
            <w:pPr>
              <w:spacing w:after="160" w:line="259" w:lineRule="auto"/>
              <w:rPr>
                <w:rFonts w:ascii="Times New Roman" w:eastAsia="Calibri" w:hAnsi="Times New Roman" w:cs="Times New Roman"/>
              </w:rPr>
            </w:pPr>
            <w:r w:rsidRPr="00356460">
              <w:rPr>
                <w:rFonts w:ascii="Times New Roman" w:eastAsia="Calibri" w:hAnsi="Times New Roman" w:cs="Times New Roman"/>
              </w:rPr>
              <w:t>Наявність в комплектації акумуляторів</w:t>
            </w:r>
          </w:p>
        </w:tc>
        <w:tc>
          <w:tcPr>
            <w:tcW w:w="2693" w:type="dxa"/>
            <w:tcBorders>
              <w:top w:val="single" w:sz="4" w:space="0" w:color="auto"/>
              <w:left w:val="single" w:sz="4" w:space="0" w:color="auto"/>
              <w:bottom w:val="single" w:sz="4" w:space="0" w:color="auto"/>
              <w:right w:val="single" w:sz="4" w:space="0" w:color="auto"/>
            </w:tcBorders>
          </w:tcPr>
          <w:p w14:paraId="55D5536C" w14:textId="77777777" w:rsidR="00AC0C53" w:rsidRPr="00356460" w:rsidRDefault="00AC0C53" w:rsidP="00AC0C53">
            <w:pPr>
              <w:spacing w:after="160" w:line="259" w:lineRule="auto"/>
              <w:rPr>
                <w:rFonts w:ascii="Times New Roman" w:eastAsia="MS Mincho" w:hAnsi="Times New Roman" w:cs="Times New Roman"/>
              </w:rPr>
            </w:pPr>
            <w:r w:rsidRPr="00356460">
              <w:rPr>
                <w:rFonts w:ascii="Times New Roman" w:eastAsia="MS Mincho" w:hAnsi="Times New Roman" w:cs="Times New Roman"/>
              </w:rPr>
              <w:t>Не менше 2 комплектів</w:t>
            </w:r>
          </w:p>
        </w:tc>
        <w:tc>
          <w:tcPr>
            <w:tcW w:w="2551" w:type="dxa"/>
            <w:tcBorders>
              <w:top w:val="single" w:sz="4" w:space="0" w:color="auto"/>
              <w:left w:val="single" w:sz="4" w:space="0" w:color="auto"/>
              <w:bottom w:val="single" w:sz="4" w:space="0" w:color="auto"/>
              <w:right w:val="single" w:sz="4" w:space="0" w:color="auto"/>
            </w:tcBorders>
          </w:tcPr>
          <w:p w14:paraId="73EE2D13" w14:textId="77777777" w:rsidR="00AC0C53" w:rsidRPr="00356460" w:rsidRDefault="00AC0C53" w:rsidP="00AC0C53">
            <w:pPr>
              <w:spacing w:after="160" w:line="259" w:lineRule="auto"/>
              <w:rPr>
                <w:rFonts w:ascii="Times New Roman" w:eastAsia="Calibri" w:hAnsi="Times New Roman" w:cs="Times New Roman"/>
              </w:rPr>
            </w:pPr>
          </w:p>
        </w:tc>
      </w:tr>
    </w:tbl>
    <w:p w14:paraId="4F75DFC6" w14:textId="781684DF" w:rsidR="00784FF7" w:rsidRDefault="00784FF7" w:rsidP="00784FF7">
      <w:pPr>
        <w:widowControl w:val="0"/>
        <w:suppressAutoHyphens/>
        <w:autoSpaceDE w:val="0"/>
        <w:rPr>
          <w:rFonts w:ascii="Times New Roman" w:hAnsi="Times New Roman" w:cs="Times New Roman"/>
          <w:b/>
          <w:bCs/>
          <w:color w:val="000000"/>
          <w:lang w:eastAsia="zh-CN"/>
        </w:rPr>
      </w:pPr>
    </w:p>
    <w:p w14:paraId="636248A7" w14:textId="77777777" w:rsidR="00784FF7" w:rsidRDefault="00784FF7" w:rsidP="00784FF7">
      <w:pPr>
        <w:widowControl w:val="0"/>
        <w:suppressAutoHyphens/>
        <w:autoSpaceDE w:val="0"/>
        <w:rPr>
          <w:rFonts w:ascii="Times New Roman" w:hAnsi="Times New Roman" w:cs="Times New Roman"/>
          <w:b/>
          <w:bCs/>
          <w:color w:val="000000"/>
          <w:lang w:eastAsia="zh-CN"/>
        </w:rPr>
      </w:pPr>
    </w:p>
    <w:p w14:paraId="21FF3544" w14:textId="77777777" w:rsidR="00784FF7" w:rsidRPr="00CF432B" w:rsidRDefault="00784FF7" w:rsidP="00784FF7">
      <w:pPr>
        <w:widowControl w:val="0"/>
        <w:suppressAutoHyphens/>
        <w:autoSpaceDE w:val="0"/>
        <w:rPr>
          <w:rFonts w:ascii="Times New Roman" w:hAnsi="Times New Roman" w:cs="Times New Roman"/>
          <w:b/>
          <w:bCs/>
          <w:color w:val="000000"/>
          <w:lang w:eastAsia="zh-CN"/>
        </w:rPr>
      </w:pPr>
    </w:p>
    <w:p w14:paraId="3495A730" w14:textId="77777777" w:rsidR="00380C7B" w:rsidRPr="007E79C2" w:rsidRDefault="00380C7B" w:rsidP="00380C7B">
      <w:pPr>
        <w:ind w:firstLine="709"/>
        <w:jc w:val="both"/>
        <w:rPr>
          <w:rFonts w:ascii="Times New Roman" w:hAnsi="Times New Roman"/>
          <w:b/>
          <w:i/>
          <w:iCs/>
          <w:color w:val="000000"/>
          <w:sz w:val="24"/>
          <w:szCs w:val="24"/>
        </w:rPr>
      </w:pPr>
      <w:r w:rsidRPr="007E79C2">
        <w:rPr>
          <w:rFonts w:ascii="Times New Roman" w:hAnsi="Times New Roman"/>
          <w:b/>
          <w:i/>
          <w:iCs/>
          <w:color w:val="000000"/>
          <w:sz w:val="24"/>
          <w:szCs w:val="24"/>
        </w:rPr>
        <w:t>Примітка:</w:t>
      </w:r>
    </w:p>
    <w:p w14:paraId="559A749F" w14:textId="77777777" w:rsidR="00ED7D5C" w:rsidRDefault="00ED7D5C" w:rsidP="007E79C2">
      <w:pPr>
        <w:ind w:firstLine="709"/>
        <w:jc w:val="both"/>
        <w:rPr>
          <w:rFonts w:ascii="Times New Roman" w:hAnsi="Times New Roman"/>
          <w:i/>
          <w:iCs/>
          <w:color w:val="000000"/>
          <w:sz w:val="24"/>
          <w:szCs w:val="24"/>
        </w:rPr>
      </w:pPr>
    </w:p>
    <w:p w14:paraId="6C3BA950" w14:textId="77035665" w:rsidR="00380C7B" w:rsidRDefault="00380C7B" w:rsidP="007E79C2">
      <w:pPr>
        <w:ind w:firstLine="709"/>
        <w:jc w:val="both"/>
        <w:rPr>
          <w:rFonts w:ascii="Times New Roman" w:hAnsi="Times New Roman"/>
          <w:i/>
          <w:iCs/>
          <w:color w:val="000000"/>
          <w:sz w:val="24"/>
          <w:szCs w:val="24"/>
        </w:rPr>
      </w:pPr>
      <w:r w:rsidRPr="007E79C2">
        <w:rPr>
          <w:rFonts w:ascii="Times New Roman" w:hAnsi="Times New Roman"/>
          <w:i/>
          <w:iCs/>
          <w:color w:val="000000"/>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4C52B359" w14:textId="18384448" w:rsidR="007E79C2" w:rsidRDefault="007E79C2" w:rsidP="007E79C2">
      <w:pPr>
        <w:ind w:firstLine="708"/>
        <w:jc w:val="both"/>
        <w:rPr>
          <w:rFonts w:ascii="Times New Roman" w:hAnsi="Times New Roman"/>
          <w:i/>
          <w:iCs/>
          <w:color w:val="000000"/>
          <w:sz w:val="24"/>
          <w:szCs w:val="24"/>
        </w:rPr>
      </w:pPr>
    </w:p>
    <w:p w14:paraId="41A045A3" w14:textId="13852BD2" w:rsidR="00466B8A" w:rsidRDefault="00466B8A" w:rsidP="007E79C2">
      <w:pPr>
        <w:ind w:firstLine="708"/>
        <w:jc w:val="both"/>
        <w:rPr>
          <w:rFonts w:ascii="Times New Roman" w:hAnsi="Times New Roman"/>
          <w:i/>
          <w:iCs/>
          <w:color w:val="000000"/>
          <w:sz w:val="24"/>
          <w:szCs w:val="24"/>
        </w:rPr>
      </w:pPr>
    </w:p>
    <w:p w14:paraId="76EEC72A" w14:textId="415B9915" w:rsidR="00356460" w:rsidRDefault="00356460" w:rsidP="007E79C2">
      <w:pPr>
        <w:ind w:firstLine="708"/>
        <w:jc w:val="both"/>
        <w:rPr>
          <w:rFonts w:ascii="Times New Roman" w:hAnsi="Times New Roman"/>
          <w:i/>
          <w:iCs/>
          <w:color w:val="000000"/>
          <w:sz w:val="24"/>
          <w:szCs w:val="24"/>
        </w:rPr>
      </w:pPr>
    </w:p>
    <w:p w14:paraId="720C9A29" w14:textId="05C126F0" w:rsidR="00356460" w:rsidRPr="00356460" w:rsidRDefault="00356460" w:rsidP="007E79C2">
      <w:pPr>
        <w:ind w:firstLine="708"/>
        <w:jc w:val="both"/>
        <w:rPr>
          <w:rFonts w:ascii="Times New Roman" w:hAnsi="Times New Roman" w:cs="Times New Roman"/>
          <w:i/>
          <w:iCs/>
          <w:color w:val="000000"/>
          <w:sz w:val="24"/>
          <w:szCs w:val="24"/>
        </w:rPr>
      </w:pPr>
      <w:r w:rsidRPr="00356460">
        <w:rPr>
          <w:rFonts w:ascii="Times New Roman" w:eastAsia="Calibri" w:hAnsi="Times New Roman" w:cs="Times New Roman"/>
          <w:sz w:val="24"/>
          <w:szCs w:val="24"/>
        </w:rPr>
        <w:t>Відсутність підтвердження відповіді на будь-який пункт медико - технічних вимог з посиланням на відповідний пункт (сторінку) в технічній документації виробника устаткування буде означати, що такий параметр у Учасника відсутній, що призведе до відхилення його пропозиції як такої, що не відповідає медико - технічним вимогам.</w:t>
      </w:r>
    </w:p>
    <w:p w14:paraId="06AFA26C" w14:textId="1DA308F2" w:rsidR="00466B8A" w:rsidRDefault="00466B8A" w:rsidP="00A30585">
      <w:pPr>
        <w:ind w:firstLine="708"/>
        <w:jc w:val="center"/>
        <w:rPr>
          <w:rStyle w:val="a7"/>
          <w:rFonts w:ascii="Times New Roman" w:hAnsi="Times New Roman" w:cs="Times New Roman"/>
          <w:sz w:val="28"/>
          <w:szCs w:val="28"/>
          <w:u w:val="single"/>
        </w:rPr>
      </w:pPr>
    </w:p>
    <w:p w14:paraId="129AECE1" w14:textId="5C7E39B8" w:rsidR="00356460" w:rsidRDefault="00356460" w:rsidP="00A30585">
      <w:pPr>
        <w:ind w:firstLine="708"/>
        <w:jc w:val="center"/>
        <w:rPr>
          <w:rStyle w:val="a7"/>
          <w:rFonts w:ascii="Times New Roman" w:hAnsi="Times New Roman" w:cs="Times New Roman"/>
          <w:sz w:val="28"/>
          <w:szCs w:val="28"/>
          <w:u w:val="single"/>
        </w:rPr>
      </w:pPr>
    </w:p>
    <w:p w14:paraId="71793AB5" w14:textId="52CE1D0D" w:rsidR="00356460" w:rsidRDefault="00356460" w:rsidP="00A30585">
      <w:pPr>
        <w:ind w:firstLine="708"/>
        <w:jc w:val="center"/>
        <w:rPr>
          <w:rStyle w:val="a7"/>
          <w:rFonts w:ascii="Times New Roman" w:hAnsi="Times New Roman" w:cs="Times New Roman"/>
          <w:sz w:val="28"/>
          <w:szCs w:val="28"/>
          <w:u w:val="single"/>
        </w:rPr>
      </w:pPr>
    </w:p>
    <w:p w14:paraId="483D59C2" w14:textId="74A93FBD" w:rsidR="00356460" w:rsidRDefault="00356460" w:rsidP="00A30585">
      <w:pPr>
        <w:ind w:firstLine="708"/>
        <w:jc w:val="center"/>
        <w:rPr>
          <w:rStyle w:val="a7"/>
          <w:rFonts w:ascii="Times New Roman" w:hAnsi="Times New Roman" w:cs="Times New Roman"/>
          <w:sz w:val="28"/>
          <w:szCs w:val="28"/>
          <w:u w:val="single"/>
        </w:rPr>
      </w:pPr>
    </w:p>
    <w:p w14:paraId="1BFF34D1" w14:textId="77777777" w:rsidR="00356460" w:rsidRDefault="00356460" w:rsidP="00A30585">
      <w:pPr>
        <w:ind w:firstLine="708"/>
        <w:jc w:val="center"/>
        <w:rPr>
          <w:rStyle w:val="a7"/>
          <w:rFonts w:ascii="Times New Roman" w:hAnsi="Times New Roman" w:cs="Times New Roman"/>
          <w:sz w:val="28"/>
          <w:szCs w:val="28"/>
          <w:u w:val="single"/>
        </w:rPr>
      </w:pPr>
    </w:p>
    <w:p w14:paraId="4FA11A30" w14:textId="52A45DCF" w:rsidR="00A30585" w:rsidRPr="00466B8A" w:rsidRDefault="00A30585" w:rsidP="00A30585">
      <w:pPr>
        <w:ind w:firstLine="708"/>
        <w:jc w:val="center"/>
        <w:rPr>
          <w:rStyle w:val="a7"/>
          <w:rFonts w:ascii="Times New Roman" w:hAnsi="Times New Roman" w:cs="Times New Roman"/>
          <w:sz w:val="28"/>
          <w:szCs w:val="28"/>
          <w:u w:val="single"/>
        </w:rPr>
      </w:pPr>
      <w:r w:rsidRPr="00466B8A">
        <w:rPr>
          <w:rStyle w:val="a7"/>
          <w:rFonts w:ascii="Times New Roman" w:hAnsi="Times New Roman" w:cs="Times New Roman"/>
          <w:sz w:val="28"/>
          <w:szCs w:val="28"/>
          <w:u w:val="single"/>
        </w:rPr>
        <w:t xml:space="preserve">Товари </w:t>
      </w:r>
      <w:r w:rsidR="00466B8A" w:rsidRPr="00466B8A">
        <w:rPr>
          <w:rStyle w:val="a7"/>
          <w:rFonts w:ascii="Times New Roman" w:hAnsi="Times New Roman" w:cs="Times New Roman"/>
          <w:sz w:val="28"/>
          <w:szCs w:val="28"/>
          <w:highlight w:val="white"/>
          <w:u w:val="single"/>
        </w:rPr>
        <w:t>походженням з Російської Федерації / Республіки Білорусь / Ісламської Республіки Іран</w:t>
      </w:r>
      <w:r w:rsidRPr="00466B8A">
        <w:rPr>
          <w:rStyle w:val="a7"/>
          <w:rFonts w:ascii="Times New Roman" w:hAnsi="Times New Roman" w:cs="Times New Roman"/>
          <w:sz w:val="28"/>
          <w:szCs w:val="28"/>
          <w:u w:val="single"/>
        </w:rPr>
        <w:t xml:space="preserve"> не розглядаються та не акцептуються.</w:t>
      </w:r>
    </w:p>
    <w:p w14:paraId="21AB62F0"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4AEB7491"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07A3D8EE"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47796C30"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568E8FE0" w14:textId="2899F2D8" w:rsidR="00466B8A" w:rsidRDefault="00466B8A" w:rsidP="00A662BF">
      <w:pPr>
        <w:pStyle w:val="12"/>
        <w:shd w:val="clear" w:color="auto" w:fill="FFFFFF"/>
        <w:ind w:left="34" w:right="1"/>
        <w:jc w:val="right"/>
        <w:rPr>
          <w:i/>
          <w:iCs/>
          <w:color w:val="000000" w:themeColor="text1"/>
          <w:sz w:val="20"/>
          <w:szCs w:val="20"/>
          <w:lang w:val="uk-UA" w:eastAsia="en-US"/>
        </w:rPr>
      </w:pPr>
    </w:p>
    <w:p w14:paraId="350615CC" w14:textId="457EF7F8" w:rsidR="00356460" w:rsidRDefault="00356460" w:rsidP="00A662BF">
      <w:pPr>
        <w:pStyle w:val="12"/>
        <w:shd w:val="clear" w:color="auto" w:fill="FFFFFF"/>
        <w:ind w:left="34" w:right="1"/>
        <w:jc w:val="right"/>
        <w:rPr>
          <w:i/>
          <w:iCs/>
          <w:color w:val="000000" w:themeColor="text1"/>
          <w:sz w:val="20"/>
          <w:szCs w:val="20"/>
          <w:lang w:val="uk-UA" w:eastAsia="en-US"/>
        </w:rPr>
      </w:pPr>
    </w:p>
    <w:p w14:paraId="32FBBC29" w14:textId="7E6E4D47" w:rsidR="00356460" w:rsidRDefault="00356460" w:rsidP="00A662BF">
      <w:pPr>
        <w:pStyle w:val="12"/>
        <w:shd w:val="clear" w:color="auto" w:fill="FFFFFF"/>
        <w:ind w:left="34" w:right="1"/>
        <w:jc w:val="right"/>
        <w:rPr>
          <w:i/>
          <w:iCs/>
          <w:color w:val="000000" w:themeColor="text1"/>
          <w:sz w:val="20"/>
          <w:szCs w:val="20"/>
          <w:lang w:val="uk-UA" w:eastAsia="en-US"/>
        </w:rPr>
      </w:pPr>
    </w:p>
    <w:p w14:paraId="68979B92" w14:textId="1B3816C5" w:rsidR="00356460" w:rsidRDefault="00356460" w:rsidP="00A662BF">
      <w:pPr>
        <w:pStyle w:val="12"/>
        <w:shd w:val="clear" w:color="auto" w:fill="FFFFFF"/>
        <w:ind w:left="34" w:right="1"/>
        <w:jc w:val="right"/>
        <w:rPr>
          <w:i/>
          <w:iCs/>
          <w:color w:val="000000" w:themeColor="text1"/>
          <w:sz w:val="20"/>
          <w:szCs w:val="20"/>
          <w:lang w:val="uk-UA" w:eastAsia="en-US"/>
        </w:rPr>
      </w:pPr>
    </w:p>
    <w:p w14:paraId="51CE382A" w14:textId="6F4D90BA" w:rsidR="00356460" w:rsidRDefault="00356460" w:rsidP="00A662BF">
      <w:pPr>
        <w:pStyle w:val="12"/>
        <w:shd w:val="clear" w:color="auto" w:fill="FFFFFF"/>
        <w:ind w:left="34" w:right="1"/>
        <w:jc w:val="right"/>
        <w:rPr>
          <w:i/>
          <w:iCs/>
          <w:color w:val="000000" w:themeColor="text1"/>
          <w:sz w:val="20"/>
          <w:szCs w:val="20"/>
          <w:lang w:val="uk-UA" w:eastAsia="en-US"/>
        </w:rPr>
      </w:pPr>
    </w:p>
    <w:p w14:paraId="0DB617E0" w14:textId="1DBE99DC" w:rsidR="00356460" w:rsidRDefault="00356460" w:rsidP="00A662BF">
      <w:pPr>
        <w:pStyle w:val="12"/>
        <w:shd w:val="clear" w:color="auto" w:fill="FFFFFF"/>
        <w:ind w:left="34" w:right="1"/>
        <w:jc w:val="right"/>
        <w:rPr>
          <w:i/>
          <w:iCs/>
          <w:color w:val="000000" w:themeColor="text1"/>
          <w:sz w:val="20"/>
          <w:szCs w:val="20"/>
          <w:lang w:val="uk-UA" w:eastAsia="en-US"/>
        </w:rPr>
      </w:pPr>
    </w:p>
    <w:p w14:paraId="34214A37" w14:textId="7C28E9C8" w:rsidR="00356460" w:rsidRDefault="00356460" w:rsidP="00A662BF">
      <w:pPr>
        <w:pStyle w:val="12"/>
        <w:shd w:val="clear" w:color="auto" w:fill="FFFFFF"/>
        <w:ind w:left="34" w:right="1"/>
        <w:jc w:val="right"/>
        <w:rPr>
          <w:i/>
          <w:iCs/>
          <w:color w:val="000000" w:themeColor="text1"/>
          <w:sz w:val="20"/>
          <w:szCs w:val="20"/>
          <w:lang w:val="uk-UA" w:eastAsia="en-US"/>
        </w:rPr>
      </w:pPr>
    </w:p>
    <w:p w14:paraId="489D9AA3" w14:textId="61423827" w:rsidR="00356460" w:rsidRDefault="00356460" w:rsidP="00A662BF">
      <w:pPr>
        <w:pStyle w:val="12"/>
        <w:shd w:val="clear" w:color="auto" w:fill="FFFFFF"/>
        <w:ind w:left="34" w:right="1"/>
        <w:jc w:val="right"/>
        <w:rPr>
          <w:i/>
          <w:iCs/>
          <w:color w:val="000000" w:themeColor="text1"/>
          <w:sz w:val="20"/>
          <w:szCs w:val="20"/>
          <w:lang w:val="uk-UA" w:eastAsia="en-US"/>
        </w:rPr>
      </w:pPr>
    </w:p>
    <w:p w14:paraId="4471214F" w14:textId="4317B82E" w:rsidR="00356460" w:rsidRDefault="00356460" w:rsidP="00A662BF">
      <w:pPr>
        <w:pStyle w:val="12"/>
        <w:shd w:val="clear" w:color="auto" w:fill="FFFFFF"/>
        <w:ind w:left="34" w:right="1"/>
        <w:jc w:val="right"/>
        <w:rPr>
          <w:i/>
          <w:iCs/>
          <w:color w:val="000000" w:themeColor="text1"/>
          <w:sz w:val="20"/>
          <w:szCs w:val="20"/>
          <w:lang w:val="uk-UA" w:eastAsia="en-US"/>
        </w:rPr>
      </w:pPr>
    </w:p>
    <w:p w14:paraId="00018672" w14:textId="558F6CB3" w:rsidR="00356460" w:rsidRDefault="00356460" w:rsidP="00A662BF">
      <w:pPr>
        <w:pStyle w:val="12"/>
        <w:shd w:val="clear" w:color="auto" w:fill="FFFFFF"/>
        <w:ind w:left="34" w:right="1"/>
        <w:jc w:val="right"/>
        <w:rPr>
          <w:i/>
          <w:iCs/>
          <w:color w:val="000000" w:themeColor="text1"/>
          <w:sz w:val="20"/>
          <w:szCs w:val="20"/>
          <w:lang w:val="uk-UA" w:eastAsia="en-US"/>
        </w:rPr>
      </w:pPr>
    </w:p>
    <w:p w14:paraId="7A49EC16" w14:textId="00F306A0" w:rsidR="00356460" w:rsidRDefault="00356460" w:rsidP="00A662BF">
      <w:pPr>
        <w:pStyle w:val="12"/>
        <w:shd w:val="clear" w:color="auto" w:fill="FFFFFF"/>
        <w:ind w:left="34" w:right="1"/>
        <w:jc w:val="right"/>
        <w:rPr>
          <w:i/>
          <w:iCs/>
          <w:color w:val="000000" w:themeColor="text1"/>
          <w:sz w:val="20"/>
          <w:szCs w:val="20"/>
          <w:lang w:val="uk-UA" w:eastAsia="en-US"/>
        </w:rPr>
      </w:pPr>
    </w:p>
    <w:p w14:paraId="0651DAB5" w14:textId="0D3FF62C" w:rsidR="00356460" w:rsidRDefault="00356460" w:rsidP="00A662BF">
      <w:pPr>
        <w:pStyle w:val="12"/>
        <w:shd w:val="clear" w:color="auto" w:fill="FFFFFF"/>
        <w:ind w:left="34" w:right="1"/>
        <w:jc w:val="right"/>
        <w:rPr>
          <w:i/>
          <w:iCs/>
          <w:color w:val="000000" w:themeColor="text1"/>
          <w:sz w:val="20"/>
          <w:szCs w:val="20"/>
          <w:lang w:val="uk-UA" w:eastAsia="en-US"/>
        </w:rPr>
      </w:pPr>
    </w:p>
    <w:p w14:paraId="01220B32" w14:textId="121426E7" w:rsidR="00356460" w:rsidRDefault="00356460" w:rsidP="00A662BF">
      <w:pPr>
        <w:pStyle w:val="12"/>
        <w:shd w:val="clear" w:color="auto" w:fill="FFFFFF"/>
        <w:ind w:left="34" w:right="1"/>
        <w:jc w:val="right"/>
        <w:rPr>
          <w:i/>
          <w:iCs/>
          <w:color w:val="000000" w:themeColor="text1"/>
          <w:sz w:val="20"/>
          <w:szCs w:val="20"/>
          <w:lang w:val="uk-UA" w:eastAsia="en-US"/>
        </w:rPr>
      </w:pPr>
    </w:p>
    <w:p w14:paraId="2A252611" w14:textId="6E32175A" w:rsidR="00356460" w:rsidRDefault="00356460" w:rsidP="00A662BF">
      <w:pPr>
        <w:pStyle w:val="12"/>
        <w:shd w:val="clear" w:color="auto" w:fill="FFFFFF"/>
        <w:ind w:left="34" w:right="1"/>
        <w:jc w:val="right"/>
        <w:rPr>
          <w:i/>
          <w:iCs/>
          <w:color w:val="000000" w:themeColor="text1"/>
          <w:sz w:val="20"/>
          <w:szCs w:val="20"/>
          <w:lang w:val="uk-UA" w:eastAsia="en-US"/>
        </w:rPr>
      </w:pPr>
    </w:p>
    <w:p w14:paraId="12B6D098" w14:textId="0A6D20E0" w:rsidR="00356460" w:rsidRDefault="00356460" w:rsidP="00A662BF">
      <w:pPr>
        <w:pStyle w:val="12"/>
        <w:shd w:val="clear" w:color="auto" w:fill="FFFFFF"/>
        <w:ind w:left="34" w:right="1"/>
        <w:jc w:val="right"/>
        <w:rPr>
          <w:i/>
          <w:iCs/>
          <w:color w:val="000000" w:themeColor="text1"/>
          <w:sz w:val="20"/>
          <w:szCs w:val="20"/>
          <w:lang w:val="uk-UA" w:eastAsia="en-US"/>
        </w:rPr>
      </w:pPr>
    </w:p>
    <w:p w14:paraId="1792FA0F" w14:textId="7C8FCC44" w:rsidR="00356460" w:rsidRDefault="00356460" w:rsidP="00A662BF">
      <w:pPr>
        <w:pStyle w:val="12"/>
        <w:shd w:val="clear" w:color="auto" w:fill="FFFFFF"/>
        <w:ind w:left="34" w:right="1"/>
        <w:jc w:val="right"/>
        <w:rPr>
          <w:i/>
          <w:iCs/>
          <w:color w:val="000000" w:themeColor="text1"/>
          <w:sz w:val="20"/>
          <w:szCs w:val="20"/>
          <w:lang w:val="uk-UA" w:eastAsia="en-US"/>
        </w:rPr>
      </w:pPr>
    </w:p>
    <w:p w14:paraId="339C3D19" w14:textId="0BE0AD3F" w:rsidR="00356460" w:rsidRDefault="00356460" w:rsidP="00A662BF">
      <w:pPr>
        <w:pStyle w:val="12"/>
        <w:shd w:val="clear" w:color="auto" w:fill="FFFFFF"/>
        <w:ind w:left="34" w:right="1"/>
        <w:jc w:val="right"/>
        <w:rPr>
          <w:i/>
          <w:iCs/>
          <w:color w:val="000000" w:themeColor="text1"/>
          <w:sz w:val="20"/>
          <w:szCs w:val="20"/>
          <w:lang w:val="uk-UA" w:eastAsia="en-US"/>
        </w:rPr>
      </w:pPr>
    </w:p>
    <w:p w14:paraId="4562F01A" w14:textId="77777777" w:rsidR="00356460" w:rsidRDefault="00356460" w:rsidP="00A662BF">
      <w:pPr>
        <w:pStyle w:val="12"/>
        <w:shd w:val="clear" w:color="auto" w:fill="FFFFFF"/>
        <w:ind w:left="34" w:right="1"/>
        <w:jc w:val="right"/>
        <w:rPr>
          <w:i/>
          <w:iCs/>
          <w:color w:val="000000" w:themeColor="text1"/>
          <w:sz w:val="20"/>
          <w:szCs w:val="20"/>
          <w:lang w:val="uk-UA" w:eastAsia="en-US"/>
        </w:rPr>
      </w:pPr>
    </w:p>
    <w:p w14:paraId="4715A17A"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7C99EA4D"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CA84" w14:textId="77777777" w:rsidR="003A7803" w:rsidRDefault="003A7803">
      <w:r>
        <w:separator/>
      </w:r>
    </w:p>
  </w:endnote>
  <w:endnote w:type="continuationSeparator" w:id="0">
    <w:p w14:paraId="46930ABC" w14:textId="77777777" w:rsidR="003A7803" w:rsidRDefault="003A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Content>
      <w:p w14:paraId="4B2E18F0" w14:textId="338A4E44" w:rsidR="00B609A1" w:rsidRDefault="00B609A1">
        <w:pPr>
          <w:pStyle w:val="af9"/>
          <w:jc w:val="center"/>
        </w:pPr>
        <w:r>
          <w:fldChar w:fldCharType="begin"/>
        </w:r>
        <w:r>
          <w:instrText>PAGE   \* MERGEFORMAT</w:instrText>
        </w:r>
        <w:r>
          <w:fldChar w:fldCharType="separate"/>
        </w:r>
        <w:r>
          <w:t>2</w:t>
        </w:r>
        <w:r>
          <w:fldChar w:fldCharType="end"/>
        </w:r>
      </w:p>
    </w:sdtContent>
  </w:sdt>
  <w:p w14:paraId="2D53331B" w14:textId="77777777" w:rsidR="00B609A1" w:rsidRDefault="00B609A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ACE3C" w14:textId="77777777" w:rsidR="003A7803" w:rsidRDefault="003A7803">
      <w:r>
        <w:separator/>
      </w:r>
    </w:p>
  </w:footnote>
  <w:footnote w:type="continuationSeparator" w:id="0">
    <w:p w14:paraId="3494E31F" w14:textId="77777777" w:rsidR="003A7803" w:rsidRDefault="003A7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21"/>
    <w:multiLevelType w:val="multilevel"/>
    <w:tmpl w:val="4BB82BF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178003B2"/>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0C00AB3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6F38B2"/>
    <w:multiLevelType w:val="hybridMultilevel"/>
    <w:tmpl w:val="A41C5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3"/>
  </w:num>
  <w:num w:numId="2">
    <w:abstractNumId w:val="7"/>
  </w:num>
  <w:num w:numId="3">
    <w:abstractNumId w:val="2"/>
  </w:num>
  <w:num w:numId="4">
    <w:abstractNumId w:val="3"/>
  </w:num>
  <w:num w:numId="5">
    <w:abstractNumId w:val="4"/>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5"/>
  </w:num>
  <w:num w:numId="11">
    <w:abstractNumId w:val="11"/>
  </w:num>
  <w:num w:numId="12">
    <w:abstractNumId w:val="8"/>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6DC1"/>
    <w:rsid w:val="001C1958"/>
    <w:rsid w:val="001D1267"/>
    <w:rsid w:val="001E1810"/>
    <w:rsid w:val="001F3175"/>
    <w:rsid w:val="0023308E"/>
    <w:rsid w:val="002505D6"/>
    <w:rsid w:val="00252A48"/>
    <w:rsid w:val="00280C60"/>
    <w:rsid w:val="002911CA"/>
    <w:rsid w:val="00294CC1"/>
    <w:rsid w:val="002C3027"/>
    <w:rsid w:val="002C6DB6"/>
    <w:rsid w:val="002E0B51"/>
    <w:rsid w:val="002E6B65"/>
    <w:rsid w:val="00324213"/>
    <w:rsid w:val="003256B4"/>
    <w:rsid w:val="00325C84"/>
    <w:rsid w:val="0033444F"/>
    <w:rsid w:val="00341515"/>
    <w:rsid w:val="00356460"/>
    <w:rsid w:val="00380C7B"/>
    <w:rsid w:val="00382614"/>
    <w:rsid w:val="003837A8"/>
    <w:rsid w:val="003A6D4D"/>
    <w:rsid w:val="003A7803"/>
    <w:rsid w:val="003B4A1E"/>
    <w:rsid w:val="003B4E16"/>
    <w:rsid w:val="003B7A0C"/>
    <w:rsid w:val="003C62D8"/>
    <w:rsid w:val="003D1EB9"/>
    <w:rsid w:val="003D3706"/>
    <w:rsid w:val="003D66BD"/>
    <w:rsid w:val="003E5479"/>
    <w:rsid w:val="003F6040"/>
    <w:rsid w:val="00413EAC"/>
    <w:rsid w:val="00414056"/>
    <w:rsid w:val="004408C6"/>
    <w:rsid w:val="00446FA9"/>
    <w:rsid w:val="00466B8A"/>
    <w:rsid w:val="00470E33"/>
    <w:rsid w:val="004727B8"/>
    <w:rsid w:val="00475DEA"/>
    <w:rsid w:val="004B257D"/>
    <w:rsid w:val="004D21EA"/>
    <w:rsid w:val="00514611"/>
    <w:rsid w:val="00514A3E"/>
    <w:rsid w:val="005611FE"/>
    <w:rsid w:val="00562176"/>
    <w:rsid w:val="00566DBD"/>
    <w:rsid w:val="0058125B"/>
    <w:rsid w:val="00587420"/>
    <w:rsid w:val="00594287"/>
    <w:rsid w:val="005961CC"/>
    <w:rsid w:val="005A557D"/>
    <w:rsid w:val="005B6658"/>
    <w:rsid w:val="005C1B2D"/>
    <w:rsid w:val="005C5F5A"/>
    <w:rsid w:val="005F4FFD"/>
    <w:rsid w:val="005F6B09"/>
    <w:rsid w:val="00601092"/>
    <w:rsid w:val="0062085D"/>
    <w:rsid w:val="00626C48"/>
    <w:rsid w:val="00631A52"/>
    <w:rsid w:val="00640661"/>
    <w:rsid w:val="00643043"/>
    <w:rsid w:val="00662915"/>
    <w:rsid w:val="00663D7D"/>
    <w:rsid w:val="0069683E"/>
    <w:rsid w:val="006A1148"/>
    <w:rsid w:val="006A6E8A"/>
    <w:rsid w:val="006B08D5"/>
    <w:rsid w:val="006B68E2"/>
    <w:rsid w:val="007002DC"/>
    <w:rsid w:val="00706CF1"/>
    <w:rsid w:val="00745F5F"/>
    <w:rsid w:val="0075080F"/>
    <w:rsid w:val="00750F56"/>
    <w:rsid w:val="00764823"/>
    <w:rsid w:val="007828AA"/>
    <w:rsid w:val="00784FF7"/>
    <w:rsid w:val="00787146"/>
    <w:rsid w:val="00793334"/>
    <w:rsid w:val="007944C7"/>
    <w:rsid w:val="007C15C3"/>
    <w:rsid w:val="007E1A9E"/>
    <w:rsid w:val="007E280C"/>
    <w:rsid w:val="007E79C2"/>
    <w:rsid w:val="00806299"/>
    <w:rsid w:val="00812012"/>
    <w:rsid w:val="00840505"/>
    <w:rsid w:val="00852940"/>
    <w:rsid w:val="00882C27"/>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41B57"/>
    <w:rsid w:val="00A531D9"/>
    <w:rsid w:val="00A60C6D"/>
    <w:rsid w:val="00A61564"/>
    <w:rsid w:val="00A630EF"/>
    <w:rsid w:val="00A662BF"/>
    <w:rsid w:val="00A71615"/>
    <w:rsid w:val="00A74FBF"/>
    <w:rsid w:val="00A80E25"/>
    <w:rsid w:val="00A83F24"/>
    <w:rsid w:val="00A934A7"/>
    <w:rsid w:val="00AB1345"/>
    <w:rsid w:val="00AC0C53"/>
    <w:rsid w:val="00AD7D05"/>
    <w:rsid w:val="00AE2CE0"/>
    <w:rsid w:val="00AE4265"/>
    <w:rsid w:val="00AF725B"/>
    <w:rsid w:val="00B22566"/>
    <w:rsid w:val="00B402F0"/>
    <w:rsid w:val="00B609A1"/>
    <w:rsid w:val="00B64F5B"/>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D4E35"/>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72AAE"/>
    <w:rsid w:val="00E8505A"/>
    <w:rsid w:val="00E9467B"/>
    <w:rsid w:val="00E974CE"/>
    <w:rsid w:val="00EA465E"/>
    <w:rsid w:val="00EC2070"/>
    <w:rsid w:val="00ED50AB"/>
    <w:rsid w:val="00ED7D5C"/>
    <w:rsid w:val="00F259AD"/>
    <w:rsid w:val="00F32D6B"/>
    <w:rsid w:val="00F41F23"/>
    <w:rsid w:val="00F4359A"/>
    <w:rsid w:val="00F504F5"/>
    <w:rsid w:val="00F70A35"/>
    <w:rsid w:val="00F80F9C"/>
    <w:rsid w:val="00F9054C"/>
    <w:rsid w:val="00F93DC6"/>
    <w:rsid w:val="00FD1C3E"/>
    <w:rsid w:val="00FD39C5"/>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BB23-4926-4081-9731-9BEDE361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42</cp:revision>
  <cp:lastPrinted>2024-03-21T08:42:00Z</cp:lastPrinted>
  <dcterms:created xsi:type="dcterms:W3CDTF">2023-07-07T06:25:00Z</dcterms:created>
  <dcterms:modified xsi:type="dcterms:W3CDTF">2024-03-21T08:42:00Z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